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38" w:rsidRPr="00D56AB2" w:rsidRDefault="00DC6C6B" w:rsidP="00D56AB2">
      <w:pPr>
        <w:jc w:val="center"/>
        <w:rPr>
          <w:b/>
          <w:lang w:val="en-CA"/>
        </w:rPr>
      </w:pPr>
      <w:r w:rsidRPr="00D56AB2">
        <w:rPr>
          <w:b/>
          <w:lang w:val="en-CA"/>
        </w:rPr>
        <w:t>Don Valley East – Ward 17 Forum</w:t>
      </w:r>
    </w:p>
    <w:p w:rsidR="00DC6C6B" w:rsidRPr="00D56AB2" w:rsidRDefault="00DC6C6B" w:rsidP="00D56AB2">
      <w:pPr>
        <w:jc w:val="center"/>
        <w:rPr>
          <w:b/>
          <w:lang w:val="en-CA"/>
        </w:rPr>
      </w:pPr>
      <w:r w:rsidRPr="00D56AB2">
        <w:rPr>
          <w:b/>
          <w:lang w:val="en-CA"/>
        </w:rPr>
        <w:t>Monday, Feb 27, 2017</w:t>
      </w:r>
    </w:p>
    <w:p w:rsidR="00DC6C6B" w:rsidRPr="00D56AB2" w:rsidRDefault="00DC6C6B" w:rsidP="00D56AB2">
      <w:pPr>
        <w:jc w:val="center"/>
        <w:rPr>
          <w:b/>
          <w:lang w:val="en-CA"/>
        </w:rPr>
      </w:pPr>
      <w:r w:rsidRPr="00D56AB2">
        <w:rPr>
          <w:b/>
          <w:lang w:val="en-CA"/>
        </w:rPr>
        <w:t>7pm to 9pm</w:t>
      </w:r>
    </w:p>
    <w:p w:rsidR="00DC6C6B" w:rsidRPr="00D56AB2" w:rsidRDefault="00DC6C6B" w:rsidP="00D56AB2">
      <w:pPr>
        <w:jc w:val="center"/>
        <w:rPr>
          <w:b/>
          <w:lang w:val="en-CA"/>
        </w:rPr>
      </w:pPr>
      <w:r w:rsidRPr="00D56AB2">
        <w:rPr>
          <w:b/>
          <w:lang w:val="en-CA"/>
        </w:rPr>
        <w:t>Greenland Public School, 15 Greenland Road, North York</w:t>
      </w:r>
    </w:p>
    <w:p w:rsidR="00DC6C6B" w:rsidRDefault="00DC6C6B">
      <w:pPr>
        <w:rPr>
          <w:lang w:val="en-CA"/>
        </w:rPr>
      </w:pPr>
    </w:p>
    <w:p w:rsidR="00DC6C6B" w:rsidRPr="007707EB" w:rsidRDefault="00DC6C6B" w:rsidP="00DC6C6B">
      <w:pPr>
        <w:pStyle w:val="ListParagraph"/>
        <w:numPr>
          <w:ilvl w:val="0"/>
          <w:numId w:val="1"/>
        </w:numPr>
        <w:rPr>
          <w:b/>
          <w:lang w:val="en-CA"/>
        </w:rPr>
      </w:pPr>
      <w:r w:rsidRPr="007707EB">
        <w:rPr>
          <w:b/>
          <w:lang w:val="en-CA"/>
        </w:rPr>
        <w:t>Welcome and Introduction</w:t>
      </w:r>
    </w:p>
    <w:p w:rsidR="004B20A4" w:rsidRDefault="005322DC" w:rsidP="004B20A4">
      <w:pPr>
        <w:ind w:left="720"/>
        <w:rPr>
          <w:lang w:val="en-CA"/>
        </w:rPr>
      </w:pPr>
      <w:r>
        <w:rPr>
          <w:lang w:val="en-CA"/>
        </w:rPr>
        <w:t xml:space="preserve">Principal Audrey Ann Winsor </w:t>
      </w:r>
      <w:r w:rsidR="004B20A4">
        <w:rPr>
          <w:lang w:val="en-CA"/>
        </w:rPr>
        <w:t>welcomed all participants and introduced the Constitu</w:t>
      </w:r>
      <w:r w:rsidR="007707EB">
        <w:rPr>
          <w:lang w:val="en-CA"/>
        </w:rPr>
        <w:t xml:space="preserve">ency Assistant from </w:t>
      </w:r>
      <w:proofErr w:type="spellStart"/>
      <w:r w:rsidR="007707EB">
        <w:rPr>
          <w:lang w:val="en-CA"/>
        </w:rPr>
        <w:t>Denzil</w:t>
      </w:r>
      <w:proofErr w:type="spellEnd"/>
      <w:r w:rsidR="007707EB">
        <w:rPr>
          <w:lang w:val="en-CA"/>
        </w:rPr>
        <w:t xml:space="preserve"> </w:t>
      </w:r>
      <w:proofErr w:type="spellStart"/>
      <w:r w:rsidR="007707EB">
        <w:rPr>
          <w:lang w:val="en-CA"/>
        </w:rPr>
        <w:t>Minnan</w:t>
      </w:r>
      <w:proofErr w:type="spellEnd"/>
      <w:r>
        <w:rPr>
          <w:lang w:val="en-CA"/>
        </w:rPr>
        <w:t>-</w:t>
      </w:r>
      <w:r w:rsidR="004B20A4">
        <w:rPr>
          <w:lang w:val="en-CA"/>
        </w:rPr>
        <w:t>Wong</w:t>
      </w:r>
      <w:r w:rsidR="004D2A05">
        <w:rPr>
          <w:lang w:val="en-CA"/>
        </w:rPr>
        <w:t>’s office</w:t>
      </w:r>
      <w:r w:rsidR="004B20A4">
        <w:rPr>
          <w:lang w:val="en-CA"/>
        </w:rPr>
        <w:t xml:space="preserve">. She asked the participants to introduced themselves. Ken </w:t>
      </w:r>
      <w:r w:rsidR="007707EB">
        <w:rPr>
          <w:lang w:val="en-CA"/>
        </w:rPr>
        <w:t xml:space="preserve">Lister </w:t>
      </w:r>
      <w:r w:rsidR="004B20A4">
        <w:rPr>
          <w:lang w:val="en-CA"/>
        </w:rPr>
        <w:t>addressed the meeting and introduced the presenters.</w:t>
      </w:r>
    </w:p>
    <w:p w:rsidR="007707EB" w:rsidRPr="004B20A4" w:rsidRDefault="007707EB" w:rsidP="004B20A4">
      <w:pPr>
        <w:ind w:left="720"/>
        <w:rPr>
          <w:lang w:val="en-CA"/>
        </w:rPr>
      </w:pPr>
    </w:p>
    <w:p w:rsidR="00DC6C6B" w:rsidRPr="007707EB" w:rsidRDefault="00DC6C6B" w:rsidP="00DC6C6B">
      <w:pPr>
        <w:pStyle w:val="ListParagraph"/>
        <w:numPr>
          <w:ilvl w:val="0"/>
          <w:numId w:val="1"/>
        </w:numPr>
        <w:rPr>
          <w:b/>
          <w:lang w:val="en-CA"/>
        </w:rPr>
      </w:pPr>
      <w:r w:rsidRPr="007707EB">
        <w:rPr>
          <w:b/>
          <w:lang w:val="en-CA"/>
        </w:rPr>
        <w:t>TDSB Virtual Library – Ruth Hall, Program Co-ordinator Library and Learning Resources</w:t>
      </w:r>
    </w:p>
    <w:p w:rsidR="004B20A4" w:rsidRDefault="004B20A4" w:rsidP="004B20A4">
      <w:pPr>
        <w:ind w:left="720"/>
        <w:rPr>
          <w:lang w:val="en-CA"/>
        </w:rPr>
      </w:pPr>
      <w:r>
        <w:rPr>
          <w:lang w:val="en-CA"/>
        </w:rPr>
        <w:t xml:space="preserve">Ruth Hall administers all libraries within the TDSB that include the virtual library as well as all physical ones. She distributed some basic information on how to log into the virtual library. She walked the meeting through the login process and how to navigate the library resources. </w:t>
      </w:r>
    </w:p>
    <w:p w:rsidR="00F22113" w:rsidRDefault="00F22113" w:rsidP="004B20A4">
      <w:pPr>
        <w:ind w:left="720"/>
        <w:rPr>
          <w:lang w:val="en-CA"/>
        </w:rPr>
      </w:pPr>
    </w:p>
    <w:p w:rsidR="00F22113" w:rsidRDefault="00582C49" w:rsidP="004B20A4">
      <w:pPr>
        <w:ind w:left="720"/>
        <w:rPr>
          <w:lang w:val="en-CA"/>
        </w:rPr>
      </w:pPr>
      <w:r>
        <w:rPr>
          <w:lang w:val="en-CA"/>
        </w:rPr>
        <w:t>The virtual library consists not only of text but c</w:t>
      </w:r>
      <w:r w:rsidR="007707EB">
        <w:rPr>
          <w:lang w:val="en-CA"/>
        </w:rPr>
        <w:t>ontains the complementary media</w:t>
      </w:r>
      <w:r>
        <w:rPr>
          <w:lang w:val="en-CA"/>
        </w:rPr>
        <w:t xml:space="preserve">. The current library is </w:t>
      </w:r>
      <w:r w:rsidR="004D2A05">
        <w:rPr>
          <w:lang w:val="en-CA"/>
        </w:rPr>
        <w:t xml:space="preserve">an </w:t>
      </w:r>
      <w:r>
        <w:rPr>
          <w:lang w:val="en-CA"/>
        </w:rPr>
        <w:t>amalgamation of the primary and secondary school material. This allows students to select whatever they need without being</w:t>
      </w:r>
      <w:r w:rsidR="007707EB">
        <w:rPr>
          <w:lang w:val="en-CA"/>
        </w:rPr>
        <w:t xml:space="preserve"> embarrassed. One of the </w:t>
      </w:r>
      <w:r>
        <w:rPr>
          <w:lang w:val="en-CA"/>
        </w:rPr>
        <w:t>gr</w:t>
      </w:r>
      <w:r w:rsidR="004D2A05">
        <w:rPr>
          <w:lang w:val="en-CA"/>
        </w:rPr>
        <w:t>eat applications</w:t>
      </w:r>
      <w:r w:rsidR="007707EB">
        <w:rPr>
          <w:lang w:val="en-CA"/>
        </w:rPr>
        <w:t xml:space="preserve"> the Library offers </w:t>
      </w:r>
      <w:r>
        <w:rPr>
          <w:lang w:val="en-CA"/>
        </w:rPr>
        <w:t xml:space="preserve">is the </w:t>
      </w:r>
      <w:proofErr w:type="spellStart"/>
      <w:r w:rsidRPr="00582C49">
        <w:rPr>
          <w:b/>
          <w:lang w:val="en-CA"/>
        </w:rPr>
        <w:t>Bookflix</w:t>
      </w:r>
      <w:proofErr w:type="spellEnd"/>
      <w:r w:rsidRPr="00582C49">
        <w:rPr>
          <w:b/>
          <w:lang w:val="en-CA"/>
        </w:rPr>
        <w:t xml:space="preserve"> </w:t>
      </w:r>
      <w:r>
        <w:rPr>
          <w:lang w:val="en-CA"/>
        </w:rPr>
        <w:t xml:space="preserve">which provides audiobooks with </w:t>
      </w:r>
      <w:r w:rsidR="004D2A05">
        <w:rPr>
          <w:lang w:val="en-CA"/>
        </w:rPr>
        <w:t xml:space="preserve">the ability to play them at </w:t>
      </w:r>
      <w:r>
        <w:rPr>
          <w:lang w:val="en-CA"/>
        </w:rPr>
        <w:t>various speeds. The books can be downloaded and played off line. While the books are read, the application highlights the words that are being read. Most of the library books are not fiction. The other application</w:t>
      </w:r>
      <w:r w:rsidR="00E66396">
        <w:rPr>
          <w:lang w:val="en-CA"/>
        </w:rPr>
        <w:t>s</w:t>
      </w:r>
      <w:r>
        <w:rPr>
          <w:lang w:val="en-CA"/>
        </w:rPr>
        <w:t xml:space="preserve"> </w:t>
      </w:r>
      <w:r w:rsidR="007707EB">
        <w:rPr>
          <w:lang w:val="en-CA"/>
        </w:rPr>
        <w:t xml:space="preserve">used by the Library </w:t>
      </w:r>
      <w:r w:rsidR="00E66396">
        <w:rPr>
          <w:lang w:val="en-CA"/>
        </w:rPr>
        <w:t>are</w:t>
      </w:r>
      <w:r w:rsidR="007707EB">
        <w:rPr>
          <w:lang w:val="en-CA"/>
        </w:rPr>
        <w:t>:</w:t>
      </w:r>
      <w:r>
        <w:rPr>
          <w:lang w:val="en-CA"/>
        </w:rPr>
        <w:t xml:space="preserve"> </w:t>
      </w:r>
      <w:r w:rsidR="007707EB">
        <w:rPr>
          <w:b/>
          <w:lang w:val="en-CA"/>
        </w:rPr>
        <w:t>TAB</w:t>
      </w:r>
      <w:r w:rsidRPr="00582C49">
        <w:rPr>
          <w:b/>
          <w:lang w:val="en-CA"/>
        </w:rPr>
        <w:t>-</w:t>
      </w:r>
      <w:proofErr w:type="spellStart"/>
      <w:r w:rsidRPr="00582C49">
        <w:rPr>
          <w:b/>
          <w:lang w:val="en-CA"/>
        </w:rPr>
        <w:t>vue</w:t>
      </w:r>
      <w:proofErr w:type="spellEnd"/>
      <w:r w:rsidR="00E66396">
        <w:rPr>
          <w:b/>
          <w:lang w:val="en-CA"/>
        </w:rPr>
        <w:t xml:space="preserve">, </w:t>
      </w:r>
      <w:r w:rsidR="002264F0">
        <w:rPr>
          <w:b/>
          <w:lang w:val="en-CA"/>
        </w:rPr>
        <w:t>Britannica on</w:t>
      </w:r>
      <w:r w:rsidR="004D2A05">
        <w:rPr>
          <w:b/>
          <w:lang w:val="en-CA"/>
        </w:rPr>
        <w:t>-</w:t>
      </w:r>
      <w:r w:rsidR="002264F0">
        <w:rPr>
          <w:b/>
          <w:lang w:val="en-CA"/>
        </w:rPr>
        <w:t>line, Canadian Encyclopedia, Canadian Literary Reference Centre (</w:t>
      </w:r>
      <w:r w:rsidR="002264F0">
        <w:rPr>
          <w:lang w:val="en-CA"/>
        </w:rPr>
        <w:t xml:space="preserve">database articles), </w:t>
      </w:r>
      <w:r w:rsidR="002264F0">
        <w:rPr>
          <w:b/>
          <w:lang w:val="en-CA"/>
        </w:rPr>
        <w:t>Canadian Points of View (</w:t>
      </w:r>
      <w:r w:rsidR="002264F0">
        <w:rPr>
          <w:lang w:val="en-CA"/>
        </w:rPr>
        <w:t xml:space="preserve">database articles), </w:t>
      </w:r>
      <w:r w:rsidR="002264F0">
        <w:rPr>
          <w:b/>
          <w:lang w:val="en-CA"/>
        </w:rPr>
        <w:t>Capstone</w:t>
      </w:r>
      <w:r w:rsidR="002264F0">
        <w:rPr>
          <w:lang w:val="en-CA"/>
        </w:rPr>
        <w:t xml:space="preserve"> (</w:t>
      </w:r>
      <w:proofErr w:type="spellStart"/>
      <w:r w:rsidR="002264F0">
        <w:rPr>
          <w:lang w:val="en-CA"/>
        </w:rPr>
        <w:t>ebooks</w:t>
      </w:r>
      <w:proofErr w:type="spellEnd"/>
      <w:r w:rsidR="002264F0">
        <w:rPr>
          <w:lang w:val="en-CA"/>
        </w:rPr>
        <w:t xml:space="preserve">), </w:t>
      </w:r>
      <w:r w:rsidR="002264F0" w:rsidRPr="007707EB">
        <w:rPr>
          <w:b/>
          <w:lang w:val="en-CA"/>
        </w:rPr>
        <w:t>Career Cruising</w:t>
      </w:r>
      <w:r w:rsidR="002264F0">
        <w:rPr>
          <w:lang w:val="en-CA"/>
        </w:rPr>
        <w:t xml:space="preserve"> (database articles), </w:t>
      </w:r>
      <w:r w:rsidR="002264F0" w:rsidRPr="007707EB">
        <w:rPr>
          <w:b/>
          <w:lang w:val="en-CA"/>
        </w:rPr>
        <w:t>CultureGrams</w:t>
      </w:r>
      <w:r w:rsidR="002264F0">
        <w:rPr>
          <w:lang w:val="en-CA"/>
        </w:rPr>
        <w:t xml:space="preserve"> (database article), </w:t>
      </w:r>
      <w:r w:rsidR="002264F0" w:rsidRPr="007707EB">
        <w:rPr>
          <w:b/>
          <w:lang w:val="en-CA"/>
        </w:rPr>
        <w:t>Curio CBC</w:t>
      </w:r>
      <w:r w:rsidR="002264F0">
        <w:rPr>
          <w:lang w:val="en-CA"/>
        </w:rPr>
        <w:t xml:space="preserve"> (stream media), </w:t>
      </w:r>
      <w:proofErr w:type="spellStart"/>
      <w:r w:rsidR="00560841" w:rsidRPr="007707EB">
        <w:rPr>
          <w:b/>
          <w:lang w:val="en-CA"/>
        </w:rPr>
        <w:t>Encycopedie</w:t>
      </w:r>
      <w:proofErr w:type="spellEnd"/>
      <w:r w:rsidR="00560841" w:rsidRPr="007707EB">
        <w:rPr>
          <w:b/>
          <w:lang w:val="en-CA"/>
        </w:rPr>
        <w:t xml:space="preserve"> </w:t>
      </w:r>
      <w:proofErr w:type="spellStart"/>
      <w:r w:rsidR="00560841" w:rsidRPr="007707EB">
        <w:rPr>
          <w:b/>
          <w:lang w:val="en-CA"/>
        </w:rPr>
        <w:t>Universalis</w:t>
      </w:r>
      <w:proofErr w:type="spellEnd"/>
      <w:r w:rsidR="00560841" w:rsidRPr="007707EB">
        <w:rPr>
          <w:b/>
          <w:lang w:val="en-CA"/>
        </w:rPr>
        <w:t xml:space="preserve"> Jr and Sr</w:t>
      </w:r>
      <w:r w:rsidR="00560841">
        <w:rPr>
          <w:lang w:val="en-CA"/>
        </w:rPr>
        <w:t xml:space="preserve"> (encyclopedias), </w:t>
      </w:r>
      <w:proofErr w:type="spellStart"/>
      <w:r w:rsidR="00560841" w:rsidRPr="007707EB">
        <w:rPr>
          <w:b/>
          <w:lang w:val="en-CA"/>
        </w:rPr>
        <w:t>Explora</w:t>
      </w:r>
      <w:proofErr w:type="spellEnd"/>
      <w:r w:rsidR="00560841">
        <w:rPr>
          <w:lang w:val="en-CA"/>
        </w:rPr>
        <w:t xml:space="preserve"> (database search interface), Follett Shelf (eBooks), </w:t>
      </w:r>
      <w:r w:rsidR="00560841" w:rsidRPr="007707EB">
        <w:rPr>
          <w:b/>
          <w:lang w:val="en-CA"/>
        </w:rPr>
        <w:t>Global Issues in Context</w:t>
      </w:r>
      <w:r w:rsidR="00560841">
        <w:rPr>
          <w:lang w:val="en-CA"/>
        </w:rPr>
        <w:t xml:space="preserve"> (database articles), </w:t>
      </w:r>
      <w:r w:rsidR="00560841" w:rsidRPr="007707EB">
        <w:rPr>
          <w:b/>
          <w:lang w:val="en-CA"/>
        </w:rPr>
        <w:t>Gale Virtual Reference Library</w:t>
      </w:r>
      <w:r w:rsidR="00560841">
        <w:rPr>
          <w:lang w:val="en-CA"/>
        </w:rPr>
        <w:t xml:space="preserve"> (eBooks), </w:t>
      </w:r>
      <w:r w:rsidR="00560841" w:rsidRPr="007707EB">
        <w:rPr>
          <w:b/>
          <w:lang w:val="en-CA"/>
        </w:rPr>
        <w:t>History Reference Centre</w:t>
      </w:r>
      <w:r w:rsidR="00560841">
        <w:rPr>
          <w:lang w:val="en-CA"/>
        </w:rPr>
        <w:t xml:space="preserve"> (database articles), </w:t>
      </w:r>
      <w:proofErr w:type="spellStart"/>
      <w:r w:rsidR="00560841" w:rsidRPr="007707EB">
        <w:rPr>
          <w:b/>
          <w:lang w:val="en-CA"/>
        </w:rPr>
        <w:t>Infobase</w:t>
      </w:r>
      <w:proofErr w:type="spellEnd"/>
      <w:r w:rsidR="00560841">
        <w:rPr>
          <w:lang w:val="en-CA"/>
        </w:rPr>
        <w:t xml:space="preserve"> </w:t>
      </w:r>
      <w:r w:rsidR="007707EB">
        <w:rPr>
          <w:lang w:val="en-CA"/>
        </w:rPr>
        <w:t>(</w:t>
      </w:r>
      <w:r w:rsidR="00560841">
        <w:rPr>
          <w:lang w:val="en-CA"/>
        </w:rPr>
        <w:t>eBooks</w:t>
      </w:r>
      <w:r w:rsidR="007707EB">
        <w:rPr>
          <w:lang w:val="en-CA"/>
        </w:rPr>
        <w:t>)</w:t>
      </w:r>
      <w:r w:rsidR="00560841">
        <w:rPr>
          <w:lang w:val="en-CA"/>
        </w:rPr>
        <w:t xml:space="preserve">, </w:t>
      </w:r>
      <w:r w:rsidR="00560841" w:rsidRPr="007707EB">
        <w:rPr>
          <w:b/>
          <w:lang w:val="en-CA"/>
        </w:rPr>
        <w:t>Jobs People Do</w:t>
      </w:r>
      <w:r w:rsidR="00560841">
        <w:rPr>
          <w:lang w:val="en-CA"/>
        </w:rPr>
        <w:t xml:space="preserve"> (database articles), </w:t>
      </w:r>
      <w:r w:rsidR="00560841" w:rsidRPr="007707EB">
        <w:rPr>
          <w:b/>
          <w:lang w:val="en-CA"/>
        </w:rPr>
        <w:t>Learn 360</w:t>
      </w:r>
      <w:r w:rsidR="00560841">
        <w:rPr>
          <w:lang w:val="en-CA"/>
        </w:rPr>
        <w:t xml:space="preserve"> (streamed media), </w:t>
      </w:r>
      <w:r w:rsidR="00560841" w:rsidRPr="007707EB">
        <w:rPr>
          <w:b/>
          <w:lang w:val="en-CA"/>
        </w:rPr>
        <w:t>Literary Reference Centre</w:t>
      </w:r>
      <w:r w:rsidR="00560841">
        <w:rPr>
          <w:lang w:val="en-CA"/>
        </w:rPr>
        <w:t xml:space="preserve"> (database articles), </w:t>
      </w:r>
      <w:r w:rsidR="00560841" w:rsidRPr="007707EB">
        <w:rPr>
          <w:b/>
          <w:lang w:val="en-CA"/>
        </w:rPr>
        <w:t>Naxos Music Library</w:t>
      </w:r>
      <w:r w:rsidR="00560841">
        <w:rPr>
          <w:lang w:val="en-CA"/>
        </w:rPr>
        <w:t xml:space="preserve"> (streaming media), </w:t>
      </w:r>
      <w:proofErr w:type="spellStart"/>
      <w:r w:rsidR="00560841" w:rsidRPr="007707EB">
        <w:rPr>
          <w:b/>
          <w:lang w:val="en-CA"/>
        </w:rPr>
        <w:t>NoveList</w:t>
      </w:r>
      <w:proofErr w:type="spellEnd"/>
      <w:r w:rsidR="00560841" w:rsidRPr="007707EB">
        <w:rPr>
          <w:b/>
          <w:lang w:val="en-CA"/>
        </w:rPr>
        <w:t xml:space="preserve"> </w:t>
      </w:r>
      <w:r w:rsidR="007707EB" w:rsidRPr="007707EB">
        <w:rPr>
          <w:b/>
          <w:lang w:val="en-CA"/>
        </w:rPr>
        <w:t>K-8</w:t>
      </w:r>
      <w:r w:rsidR="007707EB">
        <w:rPr>
          <w:lang w:val="en-CA"/>
        </w:rPr>
        <w:t xml:space="preserve"> (database articles), </w:t>
      </w:r>
      <w:r w:rsidR="007707EB" w:rsidRPr="007707EB">
        <w:rPr>
          <w:b/>
          <w:lang w:val="en-CA"/>
        </w:rPr>
        <w:t>OERB</w:t>
      </w:r>
      <w:r w:rsidR="007707EB">
        <w:rPr>
          <w:lang w:val="en-CA"/>
        </w:rPr>
        <w:t xml:space="preserve"> (Educator Resources for teacher access), </w:t>
      </w:r>
      <w:proofErr w:type="spellStart"/>
      <w:r w:rsidR="007707EB" w:rsidRPr="007707EB">
        <w:rPr>
          <w:b/>
          <w:lang w:val="en-CA"/>
        </w:rPr>
        <w:t>PebbleGo</w:t>
      </w:r>
      <w:proofErr w:type="spellEnd"/>
      <w:r w:rsidR="007707EB">
        <w:rPr>
          <w:lang w:val="en-CA"/>
        </w:rPr>
        <w:t xml:space="preserve"> (animals, science database articles), </w:t>
      </w:r>
      <w:r w:rsidR="007707EB" w:rsidRPr="007707EB">
        <w:rPr>
          <w:b/>
          <w:lang w:val="en-CA"/>
        </w:rPr>
        <w:t>Primary Search</w:t>
      </w:r>
      <w:r w:rsidR="007707EB">
        <w:rPr>
          <w:lang w:val="en-CA"/>
        </w:rPr>
        <w:t xml:space="preserve"> (database articles), Research/Inquiry guides, Science Reference Centre (database articles) and </w:t>
      </w:r>
      <w:r w:rsidR="007707EB" w:rsidRPr="007707EB">
        <w:rPr>
          <w:b/>
          <w:lang w:val="en-CA"/>
        </w:rPr>
        <w:t>Teen Health and Wellness</w:t>
      </w:r>
      <w:r w:rsidR="007707EB">
        <w:rPr>
          <w:lang w:val="en-CA"/>
        </w:rPr>
        <w:t xml:space="preserve"> (database articles).</w:t>
      </w:r>
    </w:p>
    <w:p w:rsidR="002264F0" w:rsidRDefault="002264F0" w:rsidP="007707EB">
      <w:pPr>
        <w:rPr>
          <w:lang w:val="en-CA"/>
        </w:rPr>
      </w:pPr>
    </w:p>
    <w:p w:rsidR="00560841" w:rsidRDefault="00A20AB8" w:rsidP="00A20AB8">
      <w:pPr>
        <w:ind w:left="720"/>
        <w:rPr>
          <w:lang w:val="en-CA"/>
        </w:rPr>
      </w:pPr>
      <w:r>
        <w:rPr>
          <w:lang w:val="en-CA"/>
        </w:rPr>
        <w:t xml:space="preserve">Ken </w:t>
      </w:r>
      <w:r w:rsidR="007707EB">
        <w:rPr>
          <w:lang w:val="en-CA"/>
        </w:rPr>
        <w:t xml:space="preserve">Lister </w:t>
      </w:r>
      <w:r>
        <w:rPr>
          <w:lang w:val="en-CA"/>
        </w:rPr>
        <w:t xml:space="preserve">inquired if </w:t>
      </w:r>
      <w:r w:rsidR="00317F2C">
        <w:rPr>
          <w:lang w:val="en-CA"/>
        </w:rPr>
        <w:t>all</w:t>
      </w:r>
      <w:r w:rsidR="004D2A05">
        <w:rPr>
          <w:lang w:val="en-CA"/>
        </w:rPr>
        <w:t xml:space="preserve"> </w:t>
      </w:r>
      <w:r w:rsidR="00560841">
        <w:rPr>
          <w:lang w:val="en-CA"/>
        </w:rPr>
        <w:t xml:space="preserve">the links are </w:t>
      </w:r>
      <w:r>
        <w:rPr>
          <w:lang w:val="en-CA"/>
        </w:rPr>
        <w:t xml:space="preserve">current. Ruth </w:t>
      </w:r>
      <w:r w:rsidR="007707EB">
        <w:rPr>
          <w:lang w:val="en-CA"/>
        </w:rPr>
        <w:t xml:space="preserve">Hall </w:t>
      </w:r>
      <w:r>
        <w:rPr>
          <w:lang w:val="en-CA"/>
        </w:rPr>
        <w:t xml:space="preserve">indicated that all links </w:t>
      </w:r>
      <w:r w:rsidR="00560841">
        <w:rPr>
          <w:lang w:val="en-CA"/>
        </w:rPr>
        <w:t xml:space="preserve">are current. In case the links don’t work there is a way to report </w:t>
      </w:r>
      <w:r w:rsidR="007707EB">
        <w:rPr>
          <w:lang w:val="en-CA"/>
        </w:rPr>
        <w:t xml:space="preserve">that </w:t>
      </w:r>
      <w:r w:rsidR="00560841">
        <w:rPr>
          <w:lang w:val="en-CA"/>
        </w:rPr>
        <w:t>on line so it can be fixed.</w:t>
      </w:r>
    </w:p>
    <w:p w:rsidR="00560841" w:rsidRDefault="00560841" w:rsidP="004B20A4">
      <w:pPr>
        <w:ind w:left="720"/>
        <w:rPr>
          <w:lang w:val="en-CA"/>
        </w:rPr>
      </w:pPr>
    </w:p>
    <w:p w:rsidR="002264F0" w:rsidRDefault="00317F2C" w:rsidP="004B20A4">
      <w:pPr>
        <w:ind w:left="720"/>
        <w:rPr>
          <w:lang w:val="en-CA"/>
        </w:rPr>
      </w:pPr>
      <w:r>
        <w:rPr>
          <w:lang w:val="en-CA"/>
        </w:rPr>
        <w:t xml:space="preserve">Superintendent </w:t>
      </w:r>
      <w:r w:rsidR="00560841">
        <w:rPr>
          <w:lang w:val="en-CA"/>
        </w:rPr>
        <w:t>Curtis asked if we know how many users?</w:t>
      </w:r>
    </w:p>
    <w:p w:rsidR="00560841" w:rsidRDefault="00560841" w:rsidP="004B20A4">
      <w:pPr>
        <w:ind w:left="720"/>
        <w:rPr>
          <w:lang w:val="en-CA"/>
        </w:rPr>
      </w:pPr>
      <w:r>
        <w:rPr>
          <w:lang w:val="en-CA"/>
        </w:rPr>
        <w:t>The original platform did not allow to capture this information. The TDSB IT team is working t</w:t>
      </w:r>
      <w:r w:rsidR="007707EB">
        <w:rPr>
          <w:lang w:val="en-CA"/>
        </w:rPr>
        <w:t>o capture the number of users.</w:t>
      </w:r>
    </w:p>
    <w:p w:rsidR="00560841" w:rsidRDefault="00560841" w:rsidP="004B20A4">
      <w:pPr>
        <w:ind w:left="720"/>
        <w:rPr>
          <w:lang w:val="en-CA"/>
        </w:rPr>
      </w:pPr>
    </w:p>
    <w:p w:rsidR="00560841" w:rsidRDefault="007707EB" w:rsidP="004B20A4">
      <w:pPr>
        <w:ind w:left="720"/>
        <w:rPr>
          <w:lang w:val="en-CA"/>
        </w:rPr>
      </w:pPr>
      <w:r>
        <w:rPr>
          <w:lang w:val="en-CA"/>
        </w:rPr>
        <w:lastRenderedPageBreak/>
        <w:t>Some parents asked if kids know how to use the library</w:t>
      </w:r>
      <w:r w:rsidR="00560841">
        <w:rPr>
          <w:lang w:val="en-CA"/>
        </w:rPr>
        <w:t xml:space="preserve"> or is </w:t>
      </w:r>
      <w:r>
        <w:rPr>
          <w:lang w:val="en-CA"/>
        </w:rPr>
        <w:t xml:space="preserve">it </w:t>
      </w:r>
      <w:r w:rsidR="00560841">
        <w:rPr>
          <w:lang w:val="en-CA"/>
        </w:rPr>
        <w:t>more for the parents who can promote to the kids?</w:t>
      </w:r>
    </w:p>
    <w:p w:rsidR="004D2A05" w:rsidRDefault="004D2A05" w:rsidP="007707EB">
      <w:pPr>
        <w:ind w:left="720"/>
        <w:rPr>
          <w:lang w:val="en-CA"/>
        </w:rPr>
      </w:pPr>
    </w:p>
    <w:p w:rsidR="004B20A4" w:rsidRDefault="00560841" w:rsidP="007707EB">
      <w:pPr>
        <w:ind w:left="720"/>
        <w:rPr>
          <w:lang w:val="en-CA"/>
        </w:rPr>
      </w:pPr>
      <w:r>
        <w:rPr>
          <w:lang w:val="en-CA"/>
        </w:rPr>
        <w:t>Students are encouraged to access the Library when they do assignments. Most students will start using it aro</w:t>
      </w:r>
      <w:r w:rsidR="00602CE2">
        <w:rPr>
          <w:lang w:val="en-CA"/>
        </w:rPr>
        <w:t xml:space="preserve">und grade 5. More encouragement and training needs to be done </w:t>
      </w:r>
      <w:r w:rsidR="00641900">
        <w:rPr>
          <w:lang w:val="en-CA"/>
        </w:rPr>
        <w:t xml:space="preserve">so students get into a habit to </w:t>
      </w:r>
      <w:r w:rsidR="003229C7">
        <w:rPr>
          <w:lang w:val="en-CA"/>
        </w:rPr>
        <w:t>regularly</w:t>
      </w:r>
      <w:r w:rsidR="00641900">
        <w:rPr>
          <w:lang w:val="en-CA"/>
        </w:rPr>
        <w:t xml:space="preserve"> use the </w:t>
      </w:r>
      <w:r w:rsidR="005E1807">
        <w:rPr>
          <w:lang w:val="en-CA"/>
        </w:rPr>
        <w:t>online library.</w:t>
      </w:r>
    </w:p>
    <w:p w:rsidR="005E1807" w:rsidRDefault="005E1807" w:rsidP="007707EB">
      <w:pPr>
        <w:ind w:left="720"/>
        <w:rPr>
          <w:lang w:val="en-CA"/>
        </w:rPr>
      </w:pPr>
    </w:p>
    <w:p w:rsidR="005E1807" w:rsidRDefault="005E1807" w:rsidP="007707EB">
      <w:pPr>
        <w:ind w:left="720"/>
        <w:rPr>
          <w:lang w:val="en-CA"/>
        </w:rPr>
      </w:pPr>
      <w:r>
        <w:rPr>
          <w:lang w:val="en-CA"/>
        </w:rPr>
        <w:t>Ken Lister thanked Ruth Hall for her presentation.</w:t>
      </w:r>
    </w:p>
    <w:p w:rsidR="004B20A4" w:rsidRPr="00C3250A" w:rsidRDefault="004B20A4" w:rsidP="004B20A4">
      <w:pPr>
        <w:ind w:left="720"/>
        <w:rPr>
          <w:b/>
          <w:lang w:val="en-CA"/>
        </w:rPr>
      </w:pPr>
    </w:p>
    <w:p w:rsidR="00DC6C6B" w:rsidRPr="00C3250A" w:rsidRDefault="00DC6C6B" w:rsidP="00DC6C6B">
      <w:pPr>
        <w:pStyle w:val="ListParagraph"/>
        <w:numPr>
          <w:ilvl w:val="0"/>
          <w:numId w:val="1"/>
        </w:numPr>
        <w:rPr>
          <w:b/>
          <w:lang w:val="en-CA"/>
        </w:rPr>
      </w:pPr>
      <w:r w:rsidRPr="00C3250A">
        <w:rPr>
          <w:b/>
          <w:lang w:val="en-CA"/>
        </w:rPr>
        <w:t xml:space="preserve">Superintendent Update </w:t>
      </w:r>
      <w:r w:rsidR="004B20A4" w:rsidRPr="00C3250A">
        <w:rPr>
          <w:b/>
          <w:lang w:val="en-CA"/>
        </w:rPr>
        <w:t>–</w:t>
      </w:r>
      <w:r w:rsidRPr="00C3250A">
        <w:rPr>
          <w:b/>
          <w:lang w:val="en-CA"/>
        </w:rPr>
        <w:t xml:space="preserve"> Superin</w:t>
      </w:r>
      <w:r w:rsidR="004B20A4" w:rsidRPr="00C3250A">
        <w:rPr>
          <w:b/>
          <w:lang w:val="en-CA"/>
        </w:rPr>
        <w:t>tendent Beth Veale</w:t>
      </w:r>
    </w:p>
    <w:p w:rsidR="00560841" w:rsidRDefault="00560841" w:rsidP="00560841">
      <w:pPr>
        <w:rPr>
          <w:lang w:val="en-CA"/>
        </w:rPr>
      </w:pPr>
    </w:p>
    <w:p w:rsidR="00C3250A" w:rsidRDefault="00FC04DF" w:rsidP="00C3250A">
      <w:pPr>
        <w:ind w:left="720"/>
        <w:rPr>
          <w:lang w:val="en-CA"/>
        </w:rPr>
      </w:pPr>
      <w:r>
        <w:rPr>
          <w:lang w:val="en-CA"/>
        </w:rPr>
        <w:t>Both Greenland and Norman Ingram</w:t>
      </w:r>
      <w:r w:rsidR="00C3250A">
        <w:rPr>
          <w:lang w:val="en-CA"/>
        </w:rPr>
        <w:t xml:space="preserve"> have shared attendance boundaries. The Planning Department is </w:t>
      </w:r>
      <w:r w:rsidR="00556C1F">
        <w:rPr>
          <w:lang w:val="en-CA"/>
        </w:rPr>
        <w:t>currently reviewing this issue</w:t>
      </w:r>
      <w:r w:rsidR="00C3250A">
        <w:rPr>
          <w:lang w:val="en-CA"/>
        </w:rPr>
        <w:t xml:space="preserve">. Elizabeth Kwan spearheaded </w:t>
      </w:r>
      <w:r w:rsidR="00556C1F">
        <w:rPr>
          <w:lang w:val="en-CA"/>
        </w:rPr>
        <w:t>the need for that review as there</w:t>
      </w:r>
      <w:r w:rsidR="00C3250A">
        <w:rPr>
          <w:lang w:val="en-CA"/>
        </w:rPr>
        <w:t xml:space="preserve"> are perceived problems</w:t>
      </w:r>
      <w:r w:rsidR="00556C1F">
        <w:rPr>
          <w:lang w:val="en-CA"/>
        </w:rPr>
        <w:t xml:space="preserve"> with shared attendance boundaries.</w:t>
      </w:r>
      <w:r w:rsidR="00C3250A">
        <w:rPr>
          <w:lang w:val="en-CA"/>
        </w:rPr>
        <w:t xml:space="preserve"> Beth </w:t>
      </w:r>
      <w:r w:rsidR="00556C1F">
        <w:rPr>
          <w:lang w:val="en-CA"/>
        </w:rPr>
        <w:t xml:space="preserve">Veale </w:t>
      </w:r>
      <w:r w:rsidR="00C3250A">
        <w:rPr>
          <w:lang w:val="en-CA"/>
        </w:rPr>
        <w:t xml:space="preserve">explained how </w:t>
      </w:r>
      <w:r w:rsidR="00556C1F">
        <w:rPr>
          <w:lang w:val="en-CA"/>
        </w:rPr>
        <w:t>the process of enrolment works at schools with</w:t>
      </w:r>
      <w:r w:rsidR="00C3250A">
        <w:rPr>
          <w:lang w:val="en-CA"/>
        </w:rPr>
        <w:t xml:space="preserve"> shared boundaries. The Planning Department started </w:t>
      </w:r>
      <w:r w:rsidR="00556C1F">
        <w:rPr>
          <w:lang w:val="en-CA"/>
        </w:rPr>
        <w:t>already to work on the process that will</w:t>
      </w:r>
      <w:r w:rsidR="00C3250A">
        <w:rPr>
          <w:lang w:val="en-CA"/>
        </w:rPr>
        <w:t xml:space="preserve"> be used to chang</w:t>
      </w:r>
      <w:r w:rsidR="00704521">
        <w:rPr>
          <w:lang w:val="en-CA"/>
        </w:rPr>
        <w:t xml:space="preserve">e shared boundaries and used during the </w:t>
      </w:r>
      <w:r w:rsidR="00C3250A">
        <w:rPr>
          <w:lang w:val="en-CA"/>
        </w:rPr>
        <w:t>t</w:t>
      </w:r>
      <w:r w:rsidR="00704521">
        <w:rPr>
          <w:lang w:val="en-CA"/>
        </w:rPr>
        <w:t>ransition period</w:t>
      </w:r>
      <w:r w:rsidR="00C3250A">
        <w:rPr>
          <w:lang w:val="en-CA"/>
        </w:rPr>
        <w:t xml:space="preserve">. The TDSB </w:t>
      </w:r>
      <w:r w:rsidR="007A7628">
        <w:rPr>
          <w:lang w:val="en-CA"/>
        </w:rPr>
        <w:t>creates</w:t>
      </w:r>
      <w:r w:rsidR="00C3250A">
        <w:rPr>
          <w:lang w:val="en-CA"/>
        </w:rPr>
        <w:t xml:space="preserve"> </w:t>
      </w:r>
      <w:r w:rsidR="00704521">
        <w:rPr>
          <w:lang w:val="en-CA"/>
        </w:rPr>
        <w:t>what is called a</w:t>
      </w:r>
      <w:r w:rsidR="00C3250A">
        <w:rPr>
          <w:lang w:val="en-CA"/>
        </w:rPr>
        <w:t xml:space="preserve"> Local Feasibili</w:t>
      </w:r>
      <w:r w:rsidR="00F96AE5">
        <w:rPr>
          <w:lang w:val="en-CA"/>
        </w:rPr>
        <w:t xml:space="preserve">ty Team(“LFT”) </w:t>
      </w:r>
      <w:r w:rsidR="007A7628">
        <w:rPr>
          <w:lang w:val="en-CA"/>
        </w:rPr>
        <w:t xml:space="preserve">that </w:t>
      </w:r>
      <w:r w:rsidR="00704521">
        <w:rPr>
          <w:lang w:val="en-CA"/>
        </w:rPr>
        <w:t>includes central staff, superintendent and principals of the schools</w:t>
      </w:r>
      <w:r w:rsidR="00C3250A">
        <w:rPr>
          <w:lang w:val="en-CA"/>
        </w:rPr>
        <w:t xml:space="preserve"> affected </w:t>
      </w:r>
      <w:r w:rsidR="00704521">
        <w:rPr>
          <w:lang w:val="en-CA"/>
        </w:rPr>
        <w:t>by the review</w:t>
      </w:r>
      <w:r w:rsidR="00C3250A">
        <w:rPr>
          <w:lang w:val="en-CA"/>
        </w:rPr>
        <w:t xml:space="preserve">. The </w:t>
      </w:r>
      <w:r w:rsidR="00F96AE5">
        <w:rPr>
          <w:lang w:val="en-CA"/>
        </w:rPr>
        <w:t>LTF will propose a number of ways to manage the issue and</w:t>
      </w:r>
      <w:r w:rsidR="00C3250A">
        <w:rPr>
          <w:lang w:val="en-CA"/>
        </w:rPr>
        <w:t xml:space="preserve"> is receptive to the feedback</w:t>
      </w:r>
      <w:r w:rsidR="00704521">
        <w:rPr>
          <w:lang w:val="en-CA"/>
        </w:rPr>
        <w:t xml:space="preserve"> from the school community</w:t>
      </w:r>
      <w:r w:rsidR="00C3250A">
        <w:rPr>
          <w:lang w:val="en-CA"/>
        </w:rPr>
        <w:t>. The recomme</w:t>
      </w:r>
      <w:r w:rsidR="005322DC">
        <w:rPr>
          <w:lang w:val="en-CA"/>
        </w:rPr>
        <w:t>ndations of the LFT</w:t>
      </w:r>
      <w:r w:rsidR="00C3250A">
        <w:rPr>
          <w:lang w:val="en-CA"/>
        </w:rPr>
        <w:t xml:space="preserve"> are tabled with the Board of Trustees and if it</w:t>
      </w:r>
      <w:r w:rsidR="005322DC">
        <w:rPr>
          <w:lang w:val="en-CA"/>
        </w:rPr>
        <w:t xml:space="preserve"> approves them</w:t>
      </w:r>
      <w:r w:rsidR="00704521">
        <w:rPr>
          <w:lang w:val="en-CA"/>
        </w:rPr>
        <w:t>, the Board will autho</w:t>
      </w:r>
      <w:r w:rsidR="005322DC">
        <w:rPr>
          <w:lang w:val="en-CA"/>
        </w:rPr>
        <w:t xml:space="preserve">rize </w:t>
      </w:r>
      <w:r w:rsidR="00955A88">
        <w:rPr>
          <w:lang w:val="en-CA"/>
        </w:rPr>
        <w:t>further action.</w:t>
      </w:r>
    </w:p>
    <w:p w:rsidR="00955A88" w:rsidRDefault="00955A88" w:rsidP="00C3250A">
      <w:pPr>
        <w:ind w:left="720"/>
        <w:rPr>
          <w:lang w:val="en-CA"/>
        </w:rPr>
      </w:pPr>
    </w:p>
    <w:p w:rsidR="005B113D" w:rsidRDefault="00C3250A" w:rsidP="00A25328">
      <w:pPr>
        <w:ind w:left="720"/>
        <w:rPr>
          <w:lang w:val="en-CA"/>
        </w:rPr>
      </w:pPr>
      <w:r>
        <w:rPr>
          <w:lang w:val="en-CA"/>
        </w:rPr>
        <w:t xml:space="preserve">Elizabeth Kwan asked if the Planning Department can provide a recent sample of the boundary review process. </w:t>
      </w:r>
      <w:r w:rsidR="005B113D">
        <w:rPr>
          <w:lang w:val="en-CA"/>
        </w:rPr>
        <w:t xml:space="preserve">Ken explained that because we don’t know yet if we are looking for a simple boundary review or maybe a grade change it is really hard to determine the timelines. </w:t>
      </w:r>
      <w:r w:rsidR="00912714">
        <w:rPr>
          <w:lang w:val="en-CA"/>
        </w:rPr>
        <w:t xml:space="preserve">Elizabeth Kwan would like to explore Greenland’s </w:t>
      </w:r>
      <w:r w:rsidR="005B113D">
        <w:rPr>
          <w:lang w:val="en-CA"/>
        </w:rPr>
        <w:t>social capital.</w:t>
      </w:r>
      <w:r w:rsidR="004E03A3">
        <w:rPr>
          <w:lang w:val="en-CA"/>
        </w:rPr>
        <w:t xml:space="preserve"> </w:t>
      </w:r>
    </w:p>
    <w:p w:rsidR="005B113D" w:rsidRDefault="005B113D" w:rsidP="00C3250A">
      <w:pPr>
        <w:ind w:left="720"/>
        <w:rPr>
          <w:lang w:val="en-CA"/>
        </w:rPr>
      </w:pPr>
    </w:p>
    <w:p w:rsidR="005B113D" w:rsidRDefault="005B113D" w:rsidP="00C3250A">
      <w:pPr>
        <w:ind w:left="720"/>
        <w:rPr>
          <w:lang w:val="en-CA"/>
        </w:rPr>
      </w:pPr>
      <w:r>
        <w:rPr>
          <w:lang w:val="en-CA"/>
        </w:rPr>
        <w:t xml:space="preserve">Beth </w:t>
      </w:r>
      <w:r w:rsidR="00912714">
        <w:rPr>
          <w:lang w:val="en-CA"/>
        </w:rPr>
        <w:t xml:space="preserve">Veale </w:t>
      </w:r>
      <w:r>
        <w:rPr>
          <w:lang w:val="en-CA"/>
        </w:rPr>
        <w:t xml:space="preserve">indicated that Elizabeth’s ideas should be discussed at the School Council. The School Council can showcase all the positive points of Greenland. The developers don’t always include schools in the promotional materials because it is not always clear if that would be the </w:t>
      </w:r>
      <w:r w:rsidR="00912714">
        <w:rPr>
          <w:lang w:val="en-CA"/>
        </w:rPr>
        <w:t xml:space="preserve">home </w:t>
      </w:r>
      <w:r>
        <w:rPr>
          <w:lang w:val="en-CA"/>
        </w:rPr>
        <w:t>school for the future development. Elizabeth indicated that the School Co</w:t>
      </w:r>
      <w:r w:rsidR="004D2A05">
        <w:rPr>
          <w:lang w:val="en-CA"/>
        </w:rPr>
        <w:t xml:space="preserve">uncil at Greenland worked very </w:t>
      </w:r>
      <w:r>
        <w:rPr>
          <w:lang w:val="en-CA"/>
        </w:rPr>
        <w:t xml:space="preserve">hard </w:t>
      </w:r>
      <w:r w:rsidR="00912714">
        <w:rPr>
          <w:lang w:val="en-CA"/>
        </w:rPr>
        <w:t>even sometimes getting</w:t>
      </w:r>
      <w:r>
        <w:rPr>
          <w:lang w:val="en-CA"/>
        </w:rPr>
        <w:t xml:space="preserve"> itself in trouble </w:t>
      </w:r>
      <w:r w:rsidR="00D12741">
        <w:rPr>
          <w:lang w:val="en-CA"/>
        </w:rPr>
        <w:t>so they need Beth</w:t>
      </w:r>
      <w:r w:rsidR="00912714">
        <w:rPr>
          <w:lang w:val="en-CA"/>
        </w:rPr>
        <w:t>’s</w:t>
      </w:r>
      <w:r w:rsidR="00D12741">
        <w:rPr>
          <w:lang w:val="en-CA"/>
        </w:rPr>
        <w:t xml:space="preserve"> guidance and information. </w:t>
      </w:r>
    </w:p>
    <w:p w:rsidR="00D12741" w:rsidRDefault="00D12741" w:rsidP="00C3250A">
      <w:pPr>
        <w:ind w:left="720"/>
        <w:rPr>
          <w:lang w:val="en-CA"/>
        </w:rPr>
      </w:pPr>
    </w:p>
    <w:p w:rsidR="00E33E1C" w:rsidRDefault="00D12741" w:rsidP="00C3250A">
      <w:pPr>
        <w:ind w:left="720"/>
        <w:rPr>
          <w:lang w:val="en-CA"/>
        </w:rPr>
      </w:pPr>
      <w:r>
        <w:rPr>
          <w:lang w:val="en-CA"/>
        </w:rPr>
        <w:t xml:space="preserve">The transparency of the boundary review </w:t>
      </w:r>
      <w:r w:rsidR="0052167A">
        <w:rPr>
          <w:lang w:val="en-CA"/>
        </w:rPr>
        <w:t xml:space="preserve">process </w:t>
      </w:r>
      <w:r w:rsidR="004D2A05">
        <w:rPr>
          <w:lang w:val="en-CA"/>
        </w:rPr>
        <w:t>is very</w:t>
      </w:r>
      <w:r>
        <w:rPr>
          <w:lang w:val="en-CA"/>
        </w:rPr>
        <w:t xml:space="preserve"> important </w:t>
      </w:r>
      <w:r w:rsidR="0052167A">
        <w:rPr>
          <w:lang w:val="en-CA"/>
        </w:rPr>
        <w:t xml:space="preserve">for Greenland </w:t>
      </w:r>
      <w:r>
        <w:rPr>
          <w:lang w:val="en-CA"/>
        </w:rPr>
        <w:t>becaus</w:t>
      </w:r>
      <w:r w:rsidR="0052167A">
        <w:rPr>
          <w:lang w:val="en-CA"/>
        </w:rPr>
        <w:t>e this issue has been on everybody’s radar for a number of years without any progress</w:t>
      </w:r>
      <w:r>
        <w:rPr>
          <w:lang w:val="en-CA"/>
        </w:rPr>
        <w:t>. There is a bus that is taking students from Green</w:t>
      </w:r>
      <w:r w:rsidR="005E1807">
        <w:rPr>
          <w:lang w:val="en-CA"/>
        </w:rPr>
        <w:t>land to Norman Ingram</w:t>
      </w:r>
      <w:r w:rsidR="00FB4002">
        <w:rPr>
          <w:lang w:val="en-CA"/>
        </w:rPr>
        <w:t>. Parents do</w:t>
      </w:r>
      <w:r w:rsidR="004D2A05">
        <w:rPr>
          <w:lang w:val="en-CA"/>
        </w:rPr>
        <w:t>n’t</w:t>
      </w:r>
      <w:r w:rsidR="00FB4002">
        <w:rPr>
          <w:lang w:val="en-CA"/>
        </w:rPr>
        <w:t xml:space="preserve"> like that as it creates a perception that there is something wrong with Greenland. </w:t>
      </w:r>
      <w:r>
        <w:rPr>
          <w:lang w:val="en-CA"/>
        </w:rPr>
        <w:t xml:space="preserve">Curtis </w:t>
      </w:r>
      <w:r w:rsidR="0052167A">
        <w:rPr>
          <w:lang w:val="en-CA"/>
        </w:rPr>
        <w:t xml:space="preserve">Ennis </w:t>
      </w:r>
      <w:r>
        <w:rPr>
          <w:lang w:val="en-CA"/>
        </w:rPr>
        <w:t xml:space="preserve">and Ken </w:t>
      </w:r>
      <w:r w:rsidR="0052167A">
        <w:rPr>
          <w:lang w:val="en-CA"/>
        </w:rPr>
        <w:t xml:space="preserve">Lister both </w:t>
      </w:r>
      <w:r>
        <w:rPr>
          <w:lang w:val="en-CA"/>
        </w:rPr>
        <w:t>mentioned that the TDSB is trying to eliminate all shared boundaries and limit</w:t>
      </w:r>
      <w:r w:rsidR="0052167A">
        <w:rPr>
          <w:lang w:val="en-CA"/>
        </w:rPr>
        <w:t xml:space="preserve">s </w:t>
      </w:r>
      <w:r>
        <w:rPr>
          <w:lang w:val="en-CA"/>
        </w:rPr>
        <w:t>bu</w:t>
      </w:r>
      <w:r w:rsidR="0052167A">
        <w:rPr>
          <w:lang w:val="en-CA"/>
        </w:rPr>
        <w:t>s</w:t>
      </w:r>
      <w:r>
        <w:rPr>
          <w:lang w:val="en-CA"/>
        </w:rPr>
        <w:t>sing</w:t>
      </w:r>
      <w:r w:rsidR="0052167A">
        <w:rPr>
          <w:lang w:val="en-CA"/>
        </w:rPr>
        <w:t xml:space="preserve"> of</w:t>
      </w:r>
      <w:r>
        <w:rPr>
          <w:lang w:val="en-CA"/>
        </w:rPr>
        <w:t xml:space="preserve"> children to school</w:t>
      </w:r>
      <w:r w:rsidR="00E33E1C">
        <w:rPr>
          <w:lang w:val="en-CA"/>
        </w:rPr>
        <w:t>s</w:t>
      </w:r>
      <w:r>
        <w:rPr>
          <w:lang w:val="en-CA"/>
        </w:rPr>
        <w:t>.</w:t>
      </w:r>
      <w:r w:rsidR="00E33E1C">
        <w:rPr>
          <w:lang w:val="en-CA"/>
        </w:rPr>
        <w:t xml:space="preserve"> The Boa</w:t>
      </w:r>
      <w:r w:rsidR="00FB4002">
        <w:rPr>
          <w:lang w:val="en-CA"/>
        </w:rPr>
        <w:t xml:space="preserve">rd promotes walking to schools. </w:t>
      </w:r>
    </w:p>
    <w:p w:rsidR="00E33E1C" w:rsidRDefault="00E33E1C" w:rsidP="00C3250A">
      <w:pPr>
        <w:ind w:left="720"/>
        <w:rPr>
          <w:lang w:val="en-CA"/>
        </w:rPr>
      </w:pPr>
    </w:p>
    <w:p w:rsidR="00D12741" w:rsidRDefault="00D12741" w:rsidP="00A25328">
      <w:pPr>
        <w:ind w:left="720"/>
        <w:rPr>
          <w:lang w:val="en-CA"/>
        </w:rPr>
      </w:pPr>
      <w:r>
        <w:rPr>
          <w:lang w:val="en-CA"/>
        </w:rPr>
        <w:lastRenderedPageBreak/>
        <w:t xml:space="preserve">Ken </w:t>
      </w:r>
      <w:r w:rsidR="00E33E1C">
        <w:rPr>
          <w:lang w:val="en-CA"/>
        </w:rPr>
        <w:t xml:space="preserve">Lister </w:t>
      </w:r>
      <w:r>
        <w:rPr>
          <w:lang w:val="en-CA"/>
        </w:rPr>
        <w:t xml:space="preserve">indicated that because the process </w:t>
      </w:r>
      <w:r w:rsidR="00E33E1C">
        <w:rPr>
          <w:lang w:val="en-CA"/>
        </w:rPr>
        <w:t xml:space="preserve">of changing the attendance boundaries </w:t>
      </w:r>
      <w:r w:rsidR="004D2A05">
        <w:rPr>
          <w:lang w:val="en-CA"/>
        </w:rPr>
        <w:t>is very</w:t>
      </w:r>
      <w:r>
        <w:rPr>
          <w:lang w:val="en-CA"/>
        </w:rPr>
        <w:t xml:space="preserve"> time consuming, the Board is trying to complete this process this </w:t>
      </w:r>
      <w:r w:rsidR="00A25328">
        <w:rPr>
          <w:lang w:val="en-CA"/>
        </w:rPr>
        <w:t xml:space="preserve">calendar </w:t>
      </w:r>
      <w:r>
        <w:rPr>
          <w:lang w:val="en-CA"/>
        </w:rPr>
        <w:t>year. The issue of joint boundaries was created by d</w:t>
      </w:r>
      <w:r w:rsidR="00E33E1C">
        <w:rPr>
          <w:lang w:val="en-CA"/>
        </w:rPr>
        <w:t>ifferent practices of the pre-</w:t>
      </w:r>
      <w:r w:rsidR="00274275">
        <w:rPr>
          <w:lang w:val="en-CA"/>
        </w:rPr>
        <w:t>amalgamation</w:t>
      </w:r>
      <w:r>
        <w:rPr>
          <w:lang w:val="en-CA"/>
        </w:rPr>
        <w:t xml:space="preserve"> boards.  </w:t>
      </w:r>
      <w:r w:rsidR="002277DC">
        <w:rPr>
          <w:lang w:val="en-CA"/>
        </w:rPr>
        <w:t>Are</w:t>
      </w:r>
      <w:r>
        <w:rPr>
          <w:lang w:val="en-CA"/>
        </w:rPr>
        <w:t xml:space="preserve">tha </w:t>
      </w:r>
      <w:r w:rsidR="00274275">
        <w:rPr>
          <w:lang w:val="en-CA"/>
        </w:rPr>
        <w:t xml:space="preserve">Philips </w:t>
      </w:r>
      <w:r>
        <w:rPr>
          <w:lang w:val="en-CA"/>
        </w:rPr>
        <w:t>indicated that the perception that not all schools are equal</w:t>
      </w:r>
      <w:r w:rsidR="00274275">
        <w:rPr>
          <w:lang w:val="en-CA"/>
        </w:rPr>
        <w:t xml:space="preserve"> is very hard to eliminate</w:t>
      </w:r>
      <w:r>
        <w:rPr>
          <w:lang w:val="en-CA"/>
        </w:rPr>
        <w:t xml:space="preserve">. </w:t>
      </w:r>
      <w:r w:rsidR="00A94DFC">
        <w:rPr>
          <w:lang w:val="en-CA"/>
        </w:rPr>
        <w:t xml:space="preserve"> </w:t>
      </w:r>
    </w:p>
    <w:p w:rsidR="00274275" w:rsidRDefault="00274275" w:rsidP="00C3250A">
      <w:pPr>
        <w:ind w:left="720"/>
        <w:rPr>
          <w:lang w:val="en-CA"/>
        </w:rPr>
      </w:pPr>
    </w:p>
    <w:p w:rsidR="00D12741" w:rsidRDefault="00D12741" w:rsidP="00C3250A">
      <w:pPr>
        <w:ind w:left="720"/>
        <w:rPr>
          <w:lang w:val="en-CA"/>
        </w:rPr>
      </w:pPr>
      <w:r>
        <w:rPr>
          <w:lang w:val="en-CA"/>
        </w:rPr>
        <w:t xml:space="preserve">Elizabeth </w:t>
      </w:r>
      <w:r w:rsidR="00274275">
        <w:rPr>
          <w:lang w:val="en-CA"/>
        </w:rPr>
        <w:t>Kwan indicated that the school has a lot of parents that are professionals and have resources that can create a social capital for the school.</w:t>
      </w:r>
      <w:r>
        <w:rPr>
          <w:lang w:val="en-CA"/>
        </w:rPr>
        <w:t xml:space="preserve"> </w:t>
      </w:r>
      <w:r w:rsidR="00971457">
        <w:rPr>
          <w:lang w:val="en-CA"/>
        </w:rPr>
        <w:t xml:space="preserve">These parents already invested in the community and if approached they might be willing to invest in Greenland. </w:t>
      </w:r>
      <w:r w:rsidR="00334733">
        <w:rPr>
          <w:lang w:val="en-CA"/>
        </w:rPr>
        <w:t>She also wondered if fundraising could be shared between schools to help schools like Greenland.</w:t>
      </w:r>
      <w:r w:rsidR="00A7145E">
        <w:rPr>
          <w:lang w:val="en-CA"/>
        </w:rPr>
        <w:t xml:space="preserve"> </w:t>
      </w:r>
    </w:p>
    <w:p w:rsidR="00FA4921" w:rsidRDefault="00FA4921" w:rsidP="00C3250A">
      <w:pPr>
        <w:ind w:left="720"/>
        <w:rPr>
          <w:lang w:val="en-CA"/>
        </w:rPr>
      </w:pPr>
    </w:p>
    <w:p w:rsidR="00954982" w:rsidRDefault="00FA4921" w:rsidP="00954982">
      <w:pPr>
        <w:ind w:left="720"/>
        <w:rPr>
          <w:lang w:val="en-CA"/>
        </w:rPr>
      </w:pPr>
      <w:r>
        <w:rPr>
          <w:lang w:val="en-CA"/>
        </w:rPr>
        <w:t xml:space="preserve">Aretha </w:t>
      </w:r>
      <w:r w:rsidR="00954982">
        <w:rPr>
          <w:lang w:val="en-CA"/>
        </w:rPr>
        <w:t xml:space="preserve">Philips </w:t>
      </w:r>
      <w:r>
        <w:rPr>
          <w:lang w:val="en-CA"/>
        </w:rPr>
        <w:t>mentioned that PIAC is</w:t>
      </w:r>
      <w:r w:rsidR="00334733">
        <w:rPr>
          <w:lang w:val="en-CA"/>
        </w:rPr>
        <w:t xml:space="preserve"> contemplating the issue of sharing of the results of the local council fundraising. They are in the process o</w:t>
      </w:r>
      <w:r w:rsidR="004D2A05">
        <w:rPr>
          <w:lang w:val="en-CA"/>
        </w:rPr>
        <w:t xml:space="preserve">f checking how receptive various </w:t>
      </w:r>
      <w:r w:rsidR="00334733">
        <w:rPr>
          <w:lang w:val="en-CA"/>
        </w:rPr>
        <w:t>s</w:t>
      </w:r>
      <w:r w:rsidR="004D2A05">
        <w:rPr>
          <w:lang w:val="en-CA"/>
        </w:rPr>
        <w:t>chool councils would be to sharing</w:t>
      </w:r>
      <w:r w:rsidR="00334733">
        <w:rPr>
          <w:lang w:val="en-CA"/>
        </w:rPr>
        <w:t xml:space="preserve"> their fundraising. </w:t>
      </w:r>
      <w:r w:rsidR="00954982">
        <w:rPr>
          <w:lang w:val="en-CA"/>
        </w:rPr>
        <w:t xml:space="preserve">Not all schools have the same capability to raise money. Curtis Ennis indicated that a number of schools in the area are model schools. This gives those schools some extra resources to improve the educational outcomes of the students. He also stated that the TDSB has a role in ensuring that not only students from the high social capital schools succeed in their educational outcome. </w:t>
      </w:r>
    </w:p>
    <w:p w:rsidR="00954982" w:rsidRDefault="00954982" w:rsidP="00954982">
      <w:pPr>
        <w:ind w:left="720"/>
        <w:rPr>
          <w:lang w:val="en-CA"/>
        </w:rPr>
      </w:pPr>
    </w:p>
    <w:p w:rsidR="00954982" w:rsidRDefault="00954982" w:rsidP="00954982">
      <w:pPr>
        <w:ind w:left="720"/>
        <w:rPr>
          <w:lang w:val="en-CA"/>
        </w:rPr>
      </w:pPr>
      <w:r>
        <w:rPr>
          <w:lang w:val="en-CA"/>
        </w:rPr>
        <w:t xml:space="preserve">Aretha </w:t>
      </w:r>
      <w:r w:rsidR="00D061B4">
        <w:rPr>
          <w:lang w:val="en-CA"/>
        </w:rPr>
        <w:t>Philips indicated</w:t>
      </w:r>
      <w:r>
        <w:rPr>
          <w:lang w:val="en-CA"/>
        </w:rPr>
        <w:t xml:space="preserve"> that Elizabeth Kwan </w:t>
      </w:r>
      <w:r w:rsidR="00D061B4">
        <w:rPr>
          <w:lang w:val="en-CA"/>
        </w:rPr>
        <w:t>might be interested in joining PIAC as the committee has access to a lot of information she is seeking.</w:t>
      </w:r>
    </w:p>
    <w:p w:rsidR="00FA4921" w:rsidRDefault="00FA4921" w:rsidP="00954982">
      <w:pPr>
        <w:rPr>
          <w:lang w:val="en-CA"/>
        </w:rPr>
      </w:pPr>
    </w:p>
    <w:p w:rsidR="00FA4921" w:rsidRDefault="00954982" w:rsidP="00C3250A">
      <w:pPr>
        <w:ind w:left="720"/>
        <w:rPr>
          <w:lang w:val="en-CA"/>
        </w:rPr>
      </w:pPr>
      <w:r>
        <w:rPr>
          <w:lang w:val="en-CA"/>
        </w:rPr>
        <w:t xml:space="preserve">Megan Cooper, Principal of Norman Ingram, </w:t>
      </w:r>
      <w:r w:rsidR="00FA4921">
        <w:rPr>
          <w:lang w:val="en-CA"/>
        </w:rPr>
        <w:t>indicated that she is there for 7 years</w:t>
      </w:r>
      <w:r w:rsidR="00CD2393">
        <w:rPr>
          <w:lang w:val="en-CA"/>
        </w:rPr>
        <w:t xml:space="preserve"> and she started investigate the issue of shared boundaries as soon as she realized that there is a bus that takes kids from Greenland to Ingram. This was a legacy of two school</w:t>
      </w:r>
      <w:r>
        <w:rPr>
          <w:lang w:val="en-CA"/>
        </w:rPr>
        <w:t>s</w:t>
      </w:r>
      <w:r w:rsidR="00CD2393">
        <w:rPr>
          <w:lang w:val="en-CA"/>
        </w:rPr>
        <w:t xml:space="preserve"> closing in the past. Ingram is trying to educate parents who are registering their children at their school that Greenland is equally good school and that it is a lot of closer to some of the potential students. The TDSB is promoting walkability to school and equal distribution of enrolment.</w:t>
      </w:r>
    </w:p>
    <w:p w:rsidR="00CD2393" w:rsidRDefault="00CD2393" w:rsidP="00C3250A">
      <w:pPr>
        <w:ind w:left="720"/>
        <w:rPr>
          <w:lang w:val="en-CA"/>
        </w:rPr>
      </w:pPr>
    </w:p>
    <w:p w:rsidR="00CD2393" w:rsidRDefault="00CD2393" w:rsidP="00C3250A">
      <w:pPr>
        <w:ind w:left="720"/>
        <w:rPr>
          <w:lang w:val="en-CA"/>
        </w:rPr>
      </w:pPr>
      <w:r>
        <w:rPr>
          <w:lang w:val="en-CA"/>
        </w:rPr>
        <w:t xml:space="preserve">Beth </w:t>
      </w:r>
      <w:r w:rsidR="00954982">
        <w:rPr>
          <w:lang w:val="en-CA"/>
        </w:rPr>
        <w:t xml:space="preserve">Veale </w:t>
      </w:r>
      <w:r>
        <w:rPr>
          <w:lang w:val="en-CA"/>
        </w:rPr>
        <w:t>indicated that Elizabeth’s concern</w:t>
      </w:r>
      <w:r w:rsidR="005A3056">
        <w:rPr>
          <w:lang w:val="en-CA"/>
        </w:rPr>
        <w:t xml:space="preserve">s were heard. The first meeting </w:t>
      </w:r>
      <w:r w:rsidR="00954982">
        <w:rPr>
          <w:lang w:val="en-CA"/>
        </w:rPr>
        <w:t xml:space="preserve">dealing with unraveling of the shared boundaries </w:t>
      </w:r>
      <w:r w:rsidR="005A3056">
        <w:rPr>
          <w:lang w:val="en-CA"/>
        </w:rPr>
        <w:t xml:space="preserve">will be Mar </w:t>
      </w:r>
      <w:r w:rsidR="002277DC">
        <w:rPr>
          <w:lang w:val="en-CA"/>
        </w:rPr>
        <w:t>2</w:t>
      </w:r>
      <w:r w:rsidR="005A3056">
        <w:rPr>
          <w:lang w:val="en-CA"/>
        </w:rPr>
        <w:t>8</w:t>
      </w:r>
      <w:r w:rsidR="005A3056" w:rsidRPr="005A3056">
        <w:rPr>
          <w:vertAlign w:val="superscript"/>
          <w:lang w:val="en-CA"/>
        </w:rPr>
        <w:t>th</w:t>
      </w:r>
      <w:r w:rsidR="005A3056">
        <w:rPr>
          <w:lang w:val="en-CA"/>
        </w:rPr>
        <w:t xml:space="preserve">. </w:t>
      </w:r>
    </w:p>
    <w:p w:rsidR="00954982" w:rsidRDefault="00954982" w:rsidP="00954982">
      <w:pPr>
        <w:rPr>
          <w:lang w:val="en-CA"/>
        </w:rPr>
      </w:pPr>
    </w:p>
    <w:p w:rsidR="00954982" w:rsidRDefault="00954982" w:rsidP="00C3250A">
      <w:pPr>
        <w:ind w:left="720"/>
        <w:rPr>
          <w:lang w:val="en-CA"/>
        </w:rPr>
      </w:pPr>
    </w:p>
    <w:p w:rsidR="000D621A" w:rsidRDefault="000D621A" w:rsidP="00C3250A">
      <w:pPr>
        <w:ind w:left="720"/>
        <w:rPr>
          <w:lang w:val="en-CA"/>
        </w:rPr>
      </w:pPr>
      <w:r>
        <w:rPr>
          <w:lang w:val="en-CA"/>
        </w:rPr>
        <w:t xml:space="preserve">Ken </w:t>
      </w:r>
      <w:r w:rsidR="004D2A05">
        <w:rPr>
          <w:lang w:val="en-CA"/>
        </w:rPr>
        <w:t xml:space="preserve">Lister mentioned </w:t>
      </w:r>
      <w:r w:rsidR="00954982">
        <w:rPr>
          <w:lang w:val="en-CA"/>
        </w:rPr>
        <w:t>when he became</w:t>
      </w:r>
      <w:r>
        <w:rPr>
          <w:lang w:val="en-CA"/>
        </w:rPr>
        <w:t xml:space="preserve"> a trustee, the shared boundaries issues was placed on the planning agenda </w:t>
      </w:r>
      <w:r w:rsidR="00A25328">
        <w:rPr>
          <w:lang w:val="en-CA"/>
        </w:rPr>
        <w:t>to be completed in 2017 and that is still on track. I</w:t>
      </w:r>
      <w:r>
        <w:rPr>
          <w:lang w:val="en-CA"/>
        </w:rPr>
        <w:t>f all public consultations are completed by December, the approved changes can be implemented i</w:t>
      </w:r>
      <w:r w:rsidR="002277DC">
        <w:rPr>
          <w:lang w:val="en-CA"/>
        </w:rPr>
        <w:t>n the September</w:t>
      </w:r>
      <w:r w:rsidR="00954982">
        <w:rPr>
          <w:lang w:val="en-CA"/>
        </w:rPr>
        <w:t xml:space="preserve"> of the following year</w:t>
      </w:r>
      <w:r w:rsidR="002277DC">
        <w:rPr>
          <w:lang w:val="en-CA"/>
        </w:rPr>
        <w:t>.  Are</w:t>
      </w:r>
      <w:r>
        <w:rPr>
          <w:lang w:val="en-CA"/>
        </w:rPr>
        <w:t xml:space="preserve">tha </w:t>
      </w:r>
      <w:r w:rsidR="00954982">
        <w:rPr>
          <w:lang w:val="en-CA"/>
        </w:rPr>
        <w:t xml:space="preserve">Philips </w:t>
      </w:r>
      <w:r>
        <w:rPr>
          <w:lang w:val="en-CA"/>
        </w:rPr>
        <w:t xml:space="preserve">indicated that Elizabeth </w:t>
      </w:r>
      <w:r w:rsidR="00954982">
        <w:rPr>
          <w:lang w:val="en-CA"/>
        </w:rPr>
        <w:t xml:space="preserve">Kwan </w:t>
      </w:r>
      <w:r>
        <w:rPr>
          <w:lang w:val="en-CA"/>
        </w:rPr>
        <w:t>should be collecting parents</w:t>
      </w:r>
      <w:r w:rsidR="002277DC">
        <w:rPr>
          <w:lang w:val="en-CA"/>
        </w:rPr>
        <w:t>’</w:t>
      </w:r>
      <w:r>
        <w:rPr>
          <w:lang w:val="en-CA"/>
        </w:rPr>
        <w:t xml:space="preserve"> emails and making them aware t</w:t>
      </w:r>
      <w:r w:rsidR="002277DC">
        <w:rPr>
          <w:lang w:val="en-CA"/>
        </w:rPr>
        <w:t xml:space="preserve">hat their feedback is required for the process. Beth </w:t>
      </w:r>
      <w:r w:rsidR="00954982">
        <w:rPr>
          <w:lang w:val="en-CA"/>
        </w:rPr>
        <w:t xml:space="preserve">Veale </w:t>
      </w:r>
      <w:r w:rsidR="002277DC">
        <w:rPr>
          <w:lang w:val="en-CA"/>
        </w:rPr>
        <w:t>mentioned that the timing and the monitoring</w:t>
      </w:r>
      <w:r w:rsidR="00954982">
        <w:rPr>
          <w:lang w:val="en-CA"/>
        </w:rPr>
        <w:t xml:space="preserve"> of the boundaries review process</w:t>
      </w:r>
      <w:r w:rsidR="002277DC">
        <w:rPr>
          <w:lang w:val="en-CA"/>
        </w:rPr>
        <w:t xml:space="preserve"> is a job of the Planning Depart</w:t>
      </w:r>
      <w:r w:rsidR="00954982">
        <w:rPr>
          <w:lang w:val="en-CA"/>
        </w:rPr>
        <w:t>ment and not that of the school or its principal.</w:t>
      </w:r>
    </w:p>
    <w:p w:rsidR="002277DC" w:rsidRDefault="002277DC" w:rsidP="00C3250A">
      <w:pPr>
        <w:ind w:left="720"/>
        <w:rPr>
          <w:lang w:val="en-CA"/>
        </w:rPr>
      </w:pPr>
    </w:p>
    <w:p w:rsidR="002277DC" w:rsidRDefault="002277DC" w:rsidP="00C3250A">
      <w:pPr>
        <w:ind w:left="720"/>
        <w:rPr>
          <w:lang w:val="en-CA"/>
        </w:rPr>
      </w:pPr>
      <w:r>
        <w:rPr>
          <w:lang w:val="en-CA"/>
        </w:rPr>
        <w:t xml:space="preserve">Ken </w:t>
      </w:r>
      <w:r w:rsidR="00954982">
        <w:rPr>
          <w:lang w:val="en-CA"/>
        </w:rPr>
        <w:t xml:space="preserve">Lister </w:t>
      </w:r>
      <w:r w:rsidR="004D2A05">
        <w:rPr>
          <w:lang w:val="en-CA"/>
        </w:rPr>
        <w:t xml:space="preserve">mentioned </w:t>
      </w:r>
      <w:r>
        <w:rPr>
          <w:lang w:val="en-CA"/>
        </w:rPr>
        <w:t>sometime</w:t>
      </w:r>
      <w:r w:rsidR="00954982">
        <w:rPr>
          <w:lang w:val="en-CA"/>
        </w:rPr>
        <w:t>s</w:t>
      </w:r>
      <w:r>
        <w:rPr>
          <w:lang w:val="en-CA"/>
        </w:rPr>
        <w:t xml:space="preserve"> the process </w:t>
      </w:r>
      <w:r w:rsidR="00EB5426">
        <w:rPr>
          <w:lang w:val="en-CA"/>
        </w:rPr>
        <w:t xml:space="preserve">is delayed because there are other priorities </w:t>
      </w:r>
      <w:r w:rsidR="00416687">
        <w:rPr>
          <w:lang w:val="en-CA"/>
        </w:rPr>
        <w:t>that the Board needs to attend to. He gave an example of Brian Public School.</w:t>
      </w:r>
    </w:p>
    <w:p w:rsidR="00416687" w:rsidRDefault="00416687" w:rsidP="00C3250A">
      <w:pPr>
        <w:ind w:left="720"/>
        <w:rPr>
          <w:lang w:val="en-CA"/>
        </w:rPr>
      </w:pPr>
    </w:p>
    <w:p w:rsidR="00416687" w:rsidRDefault="00954982" w:rsidP="00C3250A">
      <w:pPr>
        <w:ind w:left="720"/>
        <w:rPr>
          <w:lang w:val="en-CA"/>
        </w:rPr>
      </w:pPr>
      <w:r>
        <w:rPr>
          <w:lang w:val="en-CA"/>
        </w:rPr>
        <w:t>Greenland’s principal</w:t>
      </w:r>
      <w:r w:rsidR="00416687">
        <w:rPr>
          <w:lang w:val="en-CA"/>
        </w:rPr>
        <w:t xml:space="preserve"> addressed the issue of EQAO. The score represents </w:t>
      </w:r>
      <w:r w:rsidR="004D2A05">
        <w:rPr>
          <w:lang w:val="en-CA"/>
        </w:rPr>
        <w:t xml:space="preserve">only </w:t>
      </w:r>
      <w:r w:rsidR="00416687">
        <w:rPr>
          <w:lang w:val="en-CA"/>
        </w:rPr>
        <w:t xml:space="preserve">one point in time </w:t>
      </w:r>
      <w:r w:rsidR="001F5596">
        <w:rPr>
          <w:lang w:val="en-CA"/>
        </w:rPr>
        <w:t xml:space="preserve">and </w:t>
      </w:r>
      <w:r>
        <w:rPr>
          <w:lang w:val="en-CA"/>
        </w:rPr>
        <w:t xml:space="preserve">at Greenland </w:t>
      </w:r>
      <w:r w:rsidR="001F5596">
        <w:rPr>
          <w:lang w:val="en-CA"/>
        </w:rPr>
        <w:t xml:space="preserve">it is being addressed. The school is small </w:t>
      </w:r>
      <w:r w:rsidR="00D755D5">
        <w:rPr>
          <w:lang w:val="en-CA"/>
        </w:rPr>
        <w:t>an</w:t>
      </w:r>
      <w:r w:rsidR="00334733">
        <w:rPr>
          <w:lang w:val="en-CA"/>
        </w:rPr>
        <w:t>d it is sometime very difficult</w:t>
      </w:r>
      <w:r>
        <w:rPr>
          <w:lang w:val="en-CA"/>
        </w:rPr>
        <w:t xml:space="preserve"> to have a number of extra programs</w:t>
      </w:r>
      <w:r w:rsidR="000B1F8F">
        <w:rPr>
          <w:lang w:val="en-CA"/>
        </w:rPr>
        <w:t>. The school has very committed staff and school council. The school need</w:t>
      </w:r>
      <w:r w:rsidR="00334733">
        <w:rPr>
          <w:lang w:val="en-CA"/>
        </w:rPr>
        <w:t xml:space="preserve">s to focus about what is </w:t>
      </w:r>
      <w:r w:rsidR="000B1F8F">
        <w:rPr>
          <w:lang w:val="en-CA"/>
        </w:rPr>
        <w:t>important</w:t>
      </w:r>
      <w:r>
        <w:rPr>
          <w:lang w:val="en-CA"/>
        </w:rPr>
        <w:t xml:space="preserve"> to its students</w:t>
      </w:r>
      <w:r w:rsidR="000B1F8F">
        <w:rPr>
          <w:lang w:val="en-CA"/>
        </w:rPr>
        <w:t>.</w:t>
      </w:r>
    </w:p>
    <w:p w:rsidR="000D621A" w:rsidRDefault="000D621A" w:rsidP="00C3250A">
      <w:pPr>
        <w:ind w:left="720"/>
        <w:rPr>
          <w:lang w:val="en-CA"/>
        </w:rPr>
      </w:pPr>
    </w:p>
    <w:p w:rsidR="004B20A4" w:rsidRPr="00334733" w:rsidRDefault="004B20A4" w:rsidP="00DC6C6B">
      <w:pPr>
        <w:pStyle w:val="ListParagraph"/>
        <w:numPr>
          <w:ilvl w:val="0"/>
          <w:numId w:val="1"/>
        </w:numPr>
        <w:rPr>
          <w:b/>
          <w:lang w:val="en-CA"/>
        </w:rPr>
      </w:pPr>
      <w:r w:rsidRPr="00334733">
        <w:rPr>
          <w:b/>
          <w:lang w:val="en-CA"/>
        </w:rPr>
        <w:t>PIAC Update – Aretha Philips</w:t>
      </w:r>
    </w:p>
    <w:p w:rsidR="000B1F8F" w:rsidRDefault="000B1F8F" w:rsidP="000B1F8F">
      <w:pPr>
        <w:ind w:left="720"/>
        <w:rPr>
          <w:lang w:val="en-CA"/>
        </w:rPr>
      </w:pPr>
      <w:r>
        <w:rPr>
          <w:lang w:val="en-CA"/>
        </w:rPr>
        <w:t>Aretha mentioned that PIAC had its appreciation day. There are two consultations that w</w:t>
      </w:r>
      <w:r w:rsidR="00D061B4">
        <w:rPr>
          <w:lang w:val="en-CA"/>
        </w:rPr>
        <w:t xml:space="preserve">ill happen shortly: on the sharing of local fundraising </w:t>
      </w:r>
    </w:p>
    <w:p w:rsidR="000B1F8F" w:rsidRDefault="000B1F8F" w:rsidP="000B1F8F">
      <w:pPr>
        <w:ind w:left="720"/>
        <w:rPr>
          <w:lang w:val="en-CA"/>
        </w:rPr>
      </w:pPr>
      <w:r>
        <w:rPr>
          <w:lang w:val="en-CA"/>
        </w:rPr>
        <w:t>School Council survey</w:t>
      </w:r>
      <w:r w:rsidR="00061C4C">
        <w:rPr>
          <w:lang w:val="en-CA"/>
        </w:rPr>
        <w:t xml:space="preserve"> on fundraising (30% response).</w:t>
      </w:r>
    </w:p>
    <w:p w:rsidR="00061C4C" w:rsidRPr="000B1F8F" w:rsidRDefault="00061C4C" w:rsidP="000B1F8F">
      <w:pPr>
        <w:ind w:left="720"/>
        <w:rPr>
          <w:lang w:val="en-CA"/>
        </w:rPr>
      </w:pPr>
    </w:p>
    <w:p w:rsidR="004B20A4" w:rsidRPr="00334733" w:rsidRDefault="004B20A4" w:rsidP="00DC6C6B">
      <w:pPr>
        <w:pStyle w:val="ListParagraph"/>
        <w:numPr>
          <w:ilvl w:val="0"/>
          <w:numId w:val="1"/>
        </w:numPr>
        <w:rPr>
          <w:b/>
          <w:lang w:val="en-CA"/>
        </w:rPr>
      </w:pPr>
      <w:r w:rsidRPr="00334733">
        <w:rPr>
          <w:b/>
          <w:lang w:val="en-CA"/>
        </w:rPr>
        <w:t>Trustee Update – Ken Lister</w:t>
      </w:r>
    </w:p>
    <w:p w:rsidR="004B20A4" w:rsidRDefault="004B20A4" w:rsidP="004B20A4">
      <w:pPr>
        <w:rPr>
          <w:lang w:val="en-CA"/>
        </w:rPr>
      </w:pPr>
    </w:p>
    <w:p w:rsidR="004B20A4" w:rsidRDefault="004B20A4" w:rsidP="004B20A4">
      <w:pPr>
        <w:pStyle w:val="ListParagraph"/>
        <w:numPr>
          <w:ilvl w:val="1"/>
          <w:numId w:val="1"/>
        </w:numPr>
        <w:rPr>
          <w:lang w:val="en-CA"/>
        </w:rPr>
      </w:pPr>
      <w:r w:rsidRPr="004B20A4">
        <w:rPr>
          <w:lang w:val="en-CA"/>
        </w:rPr>
        <w:t xml:space="preserve">Update on </w:t>
      </w:r>
      <w:r w:rsidR="00D061B4">
        <w:rPr>
          <w:lang w:val="en-CA"/>
        </w:rPr>
        <w:t xml:space="preserve">the </w:t>
      </w:r>
      <w:r w:rsidRPr="004B20A4">
        <w:rPr>
          <w:lang w:val="en-CA"/>
        </w:rPr>
        <w:t>Mar 8</w:t>
      </w:r>
      <w:r w:rsidR="00D061B4" w:rsidRPr="00D061B4">
        <w:rPr>
          <w:vertAlign w:val="superscript"/>
          <w:lang w:val="en-CA"/>
        </w:rPr>
        <w:t>th</w:t>
      </w:r>
      <w:r w:rsidR="00D061B4">
        <w:rPr>
          <w:lang w:val="en-CA"/>
        </w:rPr>
        <w:t xml:space="preserve"> </w:t>
      </w:r>
      <w:r w:rsidRPr="004B20A4">
        <w:rPr>
          <w:lang w:val="en-CA"/>
        </w:rPr>
        <w:t>L</w:t>
      </w:r>
      <w:r w:rsidR="00D061B4">
        <w:rPr>
          <w:lang w:val="en-CA"/>
        </w:rPr>
        <w:t>ong</w:t>
      </w:r>
      <w:r w:rsidR="004D2A05">
        <w:rPr>
          <w:lang w:val="en-CA"/>
        </w:rPr>
        <w:t>-</w:t>
      </w:r>
      <w:r w:rsidR="00D061B4">
        <w:rPr>
          <w:lang w:val="en-CA"/>
        </w:rPr>
        <w:t>term Planning and S</w:t>
      </w:r>
      <w:r w:rsidR="00CD675F">
        <w:rPr>
          <w:lang w:val="en-CA"/>
        </w:rPr>
        <w:t xml:space="preserve">trategy </w:t>
      </w:r>
      <w:r w:rsidRPr="004B20A4">
        <w:rPr>
          <w:lang w:val="en-CA"/>
        </w:rPr>
        <w:t>meeting</w:t>
      </w:r>
      <w:r w:rsidR="00CD675F">
        <w:rPr>
          <w:lang w:val="en-CA"/>
        </w:rPr>
        <w:t xml:space="preserve"> that Ken will be participating. The shared boundaries </w:t>
      </w:r>
      <w:r w:rsidR="00720D1C">
        <w:rPr>
          <w:lang w:val="en-CA"/>
        </w:rPr>
        <w:t>between Ingram and Greenland will be on the agenda.</w:t>
      </w:r>
    </w:p>
    <w:p w:rsidR="00D061B4" w:rsidRDefault="00D061B4" w:rsidP="00D061B4">
      <w:pPr>
        <w:pStyle w:val="ListParagraph"/>
        <w:ind w:left="1440"/>
        <w:rPr>
          <w:lang w:val="en-CA"/>
        </w:rPr>
      </w:pPr>
    </w:p>
    <w:p w:rsidR="00D061B4" w:rsidRPr="004D2A05" w:rsidRDefault="00720D1C" w:rsidP="00D061B4">
      <w:pPr>
        <w:pStyle w:val="ListParagraph"/>
        <w:numPr>
          <w:ilvl w:val="1"/>
          <w:numId w:val="1"/>
        </w:numPr>
        <w:rPr>
          <w:lang w:val="en-CA"/>
        </w:rPr>
      </w:pPr>
      <w:r w:rsidRPr="00D061B4">
        <w:rPr>
          <w:lang w:val="en-CA"/>
        </w:rPr>
        <w:t>Celestica lands development are projected to have 298 secondary students and 566 elementary students the consultation for this development will take place on Mar 21</w:t>
      </w:r>
      <w:r w:rsidR="00D061B4" w:rsidRPr="00D061B4">
        <w:rPr>
          <w:lang w:val="en-CA"/>
        </w:rPr>
        <w:t>st</w:t>
      </w:r>
      <w:r w:rsidRPr="00D061B4">
        <w:rPr>
          <w:lang w:val="en-CA"/>
        </w:rPr>
        <w:t xml:space="preserve"> at the Japanese Cultural Centre. Ken </w:t>
      </w:r>
      <w:r w:rsidR="00D061B4">
        <w:rPr>
          <w:lang w:val="en-CA"/>
        </w:rPr>
        <w:t xml:space="preserve">Lister </w:t>
      </w:r>
      <w:r w:rsidRPr="00D061B4">
        <w:rPr>
          <w:lang w:val="en-CA"/>
        </w:rPr>
        <w:t>is not sure if the developer has a school site</w:t>
      </w:r>
      <w:r w:rsidR="00D061B4">
        <w:rPr>
          <w:lang w:val="en-CA"/>
        </w:rPr>
        <w:t xml:space="preserve"> available and he is not sure if </w:t>
      </w:r>
      <w:r w:rsidRPr="00D061B4">
        <w:rPr>
          <w:lang w:val="en-CA"/>
        </w:rPr>
        <w:t>developers are obliged to provide the space for school</w:t>
      </w:r>
      <w:r w:rsidR="004B4BB2">
        <w:rPr>
          <w:lang w:val="en-CA"/>
        </w:rPr>
        <w:t xml:space="preserve"> on their sites</w:t>
      </w:r>
      <w:r w:rsidR="004D2A05">
        <w:rPr>
          <w:lang w:val="en-CA"/>
        </w:rPr>
        <w:t>.</w:t>
      </w:r>
    </w:p>
    <w:p w:rsidR="00D061B4" w:rsidRPr="004B20A4" w:rsidRDefault="00D061B4" w:rsidP="00720D1C">
      <w:pPr>
        <w:pStyle w:val="ListParagraph"/>
        <w:ind w:left="1440"/>
        <w:rPr>
          <w:lang w:val="en-CA"/>
        </w:rPr>
      </w:pPr>
    </w:p>
    <w:p w:rsidR="004B4BB2" w:rsidRDefault="004B20A4" w:rsidP="004B20A4">
      <w:pPr>
        <w:pStyle w:val="ListParagraph"/>
        <w:numPr>
          <w:ilvl w:val="1"/>
          <w:numId w:val="1"/>
        </w:numPr>
        <w:rPr>
          <w:lang w:val="en-CA"/>
        </w:rPr>
      </w:pPr>
      <w:r>
        <w:rPr>
          <w:lang w:val="en-CA"/>
        </w:rPr>
        <w:t xml:space="preserve">Heritage Month – </w:t>
      </w:r>
    </w:p>
    <w:p w:rsidR="004B20A4" w:rsidRDefault="004B20A4" w:rsidP="004B4BB2">
      <w:pPr>
        <w:pStyle w:val="ListParagraph"/>
        <w:ind w:left="1440"/>
        <w:rPr>
          <w:lang w:val="en-CA"/>
        </w:rPr>
      </w:pPr>
      <w:r>
        <w:rPr>
          <w:lang w:val="en-CA"/>
        </w:rPr>
        <w:t xml:space="preserve">February is the Chinese Heritage Month at </w:t>
      </w:r>
      <w:r w:rsidR="004B4BB2">
        <w:rPr>
          <w:lang w:val="en-CA"/>
        </w:rPr>
        <w:t xml:space="preserve">the </w:t>
      </w:r>
      <w:r>
        <w:rPr>
          <w:lang w:val="en-CA"/>
        </w:rPr>
        <w:t xml:space="preserve">TDSB </w:t>
      </w:r>
      <w:r w:rsidR="004B4BB2">
        <w:rPr>
          <w:lang w:val="en-CA"/>
        </w:rPr>
        <w:t xml:space="preserve">and May is the Jewish Heritage Month. We will celebrate </w:t>
      </w:r>
      <w:r w:rsidR="00F22113">
        <w:rPr>
          <w:lang w:val="en-CA"/>
        </w:rPr>
        <w:t>the Italian Heritage Month in June of this year.</w:t>
      </w:r>
      <w:r w:rsidR="004B4BB2">
        <w:rPr>
          <w:lang w:val="en-CA"/>
        </w:rPr>
        <w:t xml:space="preserve"> Ken Lister is a member of the Heritage Month Celebration Committees.</w:t>
      </w:r>
    </w:p>
    <w:p w:rsidR="004B4BB2" w:rsidRDefault="004B4BB2" w:rsidP="004B4BB2">
      <w:pPr>
        <w:pStyle w:val="ListParagraph"/>
        <w:rPr>
          <w:lang w:val="en-CA"/>
        </w:rPr>
      </w:pPr>
    </w:p>
    <w:p w:rsidR="00F22113" w:rsidRDefault="00F22113" w:rsidP="004B20A4">
      <w:pPr>
        <w:pStyle w:val="ListParagraph"/>
        <w:numPr>
          <w:ilvl w:val="1"/>
          <w:numId w:val="1"/>
        </w:numPr>
        <w:rPr>
          <w:lang w:val="en-CA"/>
        </w:rPr>
      </w:pPr>
      <w:r>
        <w:rPr>
          <w:lang w:val="en-CA"/>
        </w:rPr>
        <w:t>Results of the City By-Election</w:t>
      </w:r>
    </w:p>
    <w:p w:rsidR="005F0C4E" w:rsidRDefault="00F22113" w:rsidP="005F0C4E">
      <w:pPr>
        <w:ind w:left="1440"/>
        <w:rPr>
          <w:lang w:val="en-CA"/>
        </w:rPr>
      </w:pPr>
      <w:r>
        <w:rPr>
          <w:lang w:val="en-CA"/>
        </w:rPr>
        <w:t xml:space="preserve">The City Ward 42 by-election taken place on Feb 13 and </w:t>
      </w:r>
      <w:proofErr w:type="spellStart"/>
      <w:r>
        <w:rPr>
          <w:lang w:val="en-CA"/>
        </w:rPr>
        <w:t>Neethan</w:t>
      </w:r>
      <w:proofErr w:type="spellEnd"/>
      <w:r>
        <w:rPr>
          <w:lang w:val="en-CA"/>
        </w:rPr>
        <w:t xml:space="preserve"> Shan was elected to the City Council. </w:t>
      </w:r>
      <w:proofErr w:type="spellStart"/>
      <w:r>
        <w:rPr>
          <w:lang w:val="en-CA"/>
        </w:rPr>
        <w:t>Neethan</w:t>
      </w:r>
      <w:proofErr w:type="spellEnd"/>
      <w:r>
        <w:rPr>
          <w:lang w:val="en-CA"/>
        </w:rPr>
        <w:t xml:space="preserve"> </w:t>
      </w:r>
      <w:r w:rsidR="007041EC">
        <w:rPr>
          <w:lang w:val="en-CA"/>
        </w:rPr>
        <w:t xml:space="preserve">Shan </w:t>
      </w:r>
      <w:r>
        <w:rPr>
          <w:lang w:val="en-CA"/>
        </w:rPr>
        <w:t xml:space="preserve">vacated his seat and the Board of Trustees </w:t>
      </w:r>
      <w:r w:rsidR="005F0C4E">
        <w:rPr>
          <w:lang w:val="en-CA"/>
        </w:rPr>
        <w:t xml:space="preserve">decided to appoint his replacement. </w:t>
      </w:r>
      <w:r w:rsidR="004B4BB2">
        <w:rPr>
          <w:lang w:val="en-CA"/>
        </w:rPr>
        <w:t>The vote will decide if the TDSB</w:t>
      </w:r>
      <w:r w:rsidR="00720D1C">
        <w:rPr>
          <w:lang w:val="en-CA"/>
        </w:rPr>
        <w:t xml:space="preserve"> should appoint </w:t>
      </w:r>
      <w:r w:rsidR="004B4BB2">
        <w:rPr>
          <w:lang w:val="en-CA"/>
        </w:rPr>
        <w:t>new trustee or hold</w:t>
      </w:r>
      <w:r w:rsidR="00720D1C">
        <w:rPr>
          <w:lang w:val="en-CA"/>
        </w:rPr>
        <w:t xml:space="preserve"> a by-election. Ken </w:t>
      </w:r>
      <w:r w:rsidR="004B4BB2">
        <w:rPr>
          <w:lang w:val="en-CA"/>
        </w:rPr>
        <w:t xml:space="preserve">Lister </w:t>
      </w:r>
      <w:r w:rsidR="00720D1C">
        <w:rPr>
          <w:lang w:val="en-CA"/>
        </w:rPr>
        <w:t>wil</w:t>
      </w:r>
      <w:r w:rsidR="004B4BB2">
        <w:rPr>
          <w:lang w:val="en-CA"/>
        </w:rPr>
        <w:t>l be supporting an appointment which means that the TDSB will be accepting applications from the interested individuals.</w:t>
      </w:r>
    </w:p>
    <w:p w:rsidR="004B4BB2" w:rsidRDefault="004B4BB2" w:rsidP="005F0C4E">
      <w:pPr>
        <w:ind w:left="1440"/>
        <w:rPr>
          <w:lang w:val="en-CA"/>
        </w:rPr>
      </w:pPr>
    </w:p>
    <w:p w:rsidR="005F0C4E" w:rsidRPr="00350A79" w:rsidRDefault="00350A79" w:rsidP="00350A79">
      <w:pPr>
        <w:pStyle w:val="ListParagraph"/>
        <w:numPr>
          <w:ilvl w:val="1"/>
          <w:numId w:val="1"/>
        </w:numPr>
        <w:rPr>
          <w:lang w:val="en-CA"/>
        </w:rPr>
      </w:pPr>
      <w:r w:rsidRPr="00350A79">
        <w:rPr>
          <w:lang w:val="en-CA"/>
        </w:rPr>
        <w:t xml:space="preserve">Budget Update </w:t>
      </w:r>
    </w:p>
    <w:p w:rsidR="00350A79" w:rsidRDefault="00350A79" w:rsidP="00350A79">
      <w:pPr>
        <w:ind w:left="1440"/>
        <w:rPr>
          <w:lang w:val="en-CA"/>
        </w:rPr>
      </w:pPr>
      <w:r>
        <w:rPr>
          <w:lang w:val="en-CA"/>
        </w:rPr>
        <w:t xml:space="preserve">Ken </w:t>
      </w:r>
      <w:r w:rsidR="004B4BB2">
        <w:rPr>
          <w:lang w:val="en-CA"/>
        </w:rPr>
        <w:t xml:space="preserve">Lister </w:t>
      </w:r>
      <w:r>
        <w:rPr>
          <w:lang w:val="en-CA"/>
        </w:rPr>
        <w:t xml:space="preserve">indicated that </w:t>
      </w:r>
      <w:r w:rsidR="00EF08A3">
        <w:rPr>
          <w:lang w:val="en-CA"/>
        </w:rPr>
        <w:t xml:space="preserve">for </w:t>
      </w:r>
      <w:r>
        <w:rPr>
          <w:lang w:val="en-CA"/>
        </w:rPr>
        <w:t xml:space="preserve">the </w:t>
      </w:r>
      <w:r w:rsidR="00EF08A3">
        <w:rPr>
          <w:lang w:val="en-CA"/>
        </w:rPr>
        <w:t xml:space="preserve">first time in a decade </w:t>
      </w:r>
      <w:r w:rsidR="00521EE0">
        <w:rPr>
          <w:lang w:val="en-CA"/>
        </w:rPr>
        <w:t>enrolment</w:t>
      </w:r>
      <w:r w:rsidR="00EF08A3">
        <w:rPr>
          <w:lang w:val="en-CA"/>
        </w:rPr>
        <w:t xml:space="preserve"> </w:t>
      </w:r>
      <w:r>
        <w:rPr>
          <w:lang w:val="en-CA"/>
        </w:rPr>
        <w:t>level</w:t>
      </w:r>
      <w:r w:rsidR="00EF08A3">
        <w:rPr>
          <w:lang w:val="en-CA"/>
        </w:rPr>
        <w:t xml:space="preserve"> are </w:t>
      </w:r>
      <w:r w:rsidR="003D1701">
        <w:rPr>
          <w:lang w:val="en-CA"/>
        </w:rPr>
        <w:t>up</w:t>
      </w:r>
      <w:r w:rsidR="00720D1C">
        <w:rPr>
          <w:lang w:val="en-CA"/>
        </w:rPr>
        <w:t xml:space="preserve">. </w:t>
      </w:r>
    </w:p>
    <w:p w:rsidR="004B4BB2" w:rsidRDefault="004B4BB2" w:rsidP="00350A79">
      <w:pPr>
        <w:ind w:left="1440"/>
        <w:rPr>
          <w:lang w:val="en-CA"/>
        </w:rPr>
      </w:pPr>
    </w:p>
    <w:p w:rsidR="004B4BB2" w:rsidRDefault="004B4BB2" w:rsidP="004B4BB2">
      <w:pPr>
        <w:pStyle w:val="ListParagraph"/>
        <w:numPr>
          <w:ilvl w:val="1"/>
          <w:numId w:val="1"/>
        </w:numPr>
        <w:rPr>
          <w:lang w:val="en-CA"/>
        </w:rPr>
      </w:pPr>
      <w:r>
        <w:rPr>
          <w:lang w:val="en-CA"/>
        </w:rPr>
        <w:t>Upcoming Repairs in the local schools:</w:t>
      </w:r>
    </w:p>
    <w:p w:rsidR="004B4BB2" w:rsidRDefault="004B4BB2" w:rsidP="004B4BB2">
      <w:pPr>
        <w:pStyle w:val="ListParagraph"/>
        <w:numPr>
          <w:ilvl w:val="2"/>
          <w:numId w:val="1"/>
        </w:numPr>
        <w:rPr>
          <w:lang w:val="en-CA"/>
        </w:rPr>
      </w:pPr>
      <w:r>
        <w:rPr>
          <w:lang w:val="en-CA"/>
        </w:rPr>
        <w:t>Ernest – parking lot repairs</w:t>
      </w:r>
    </w:p>
    <w:p w:rsidR="004B4BB2" w:rsidRDefault="004B4BB2" w:rsidP="004B4BB2">
      <w:pPr>
        <w:pStyle w:val="ListParagraph"/>
        <w:numPr>
          <w:ilvl w:val="2"/>
          <w:numId w:val="1"/>
        </w:numPr>
        <w:rPr>
          <w:lang w:val="en-CA"/>
        </w:rPr>
      </w:pPr>
      <w:r>
        <w:rPr>
          <w:lang w:val="en-CA"/>
        </w:rPr>
        <w:lastRenderedPageBreak/>
        <w:t>George Vanier – new front entrance, new boilers and new lockers</w:t>
      </w:r>
    </w:p>
    <w:p w:rsidR="004B4BB2" w:rsidRDefault="004B4BB2" w:rsidP="004B4BB2">
      <w:pPr>
        <w:pStyle w:val="ListParagraph"/>
        <w:numPr>
          <w:ilvl w:val="2"/>
          <w:numId w:val="1"/>
        </w:numPr>
        <w:rPr>
          <w:lang w:val="en-CA"/>
        </w:rPr>
      </w:pPr>
      <w:proofErr w:type="spellStart"/>
      <w:r>
        <w:rPr>
          <w:lang w:val="en-CA"/>
        </w:rPr>
        <w:t>Kingslake</w:t>
      </w:r>
      <w:proofErr w:type="spellEnd"/>
      <w:r>
        <w:rPr>
          <w:lang w:val="en-CA"/>
        </w:rPr>
        <w:t xml:space="preserve"> – parking lot and sidewalks repairs</w:t>
      </w:r>
    </w:p>
    <w:p w:rsidR="004B4BB2" w:rsidRDefault="004B4BB2" w:rsidP="004B4BB2">
      <w:pPr>
        <w:pStyle w:val="ListParagraph"/>
        <w:numPr>
          <w:ilvl w:val="2"/>
          <w:numId w:val="1"/>
        </w:numPr>
        <w:rPr>
          <w:lang w:val="en-CA"/>
        </w:rPr>
      </w:pPr>
      <w:r>
        <w:rPr>
          <w:lang w:val="en-CA"/>
        </w:rPr>
        <w:t>Don Valley Middle School – parking lot repairs</w:t>
      </w:r>
    </w:p>
    <w:p w:rsidR="004B4BB2" w:rsidRDefault="004B4BB2" w:rsidP="004B4BB2">
      <w:pPr>
        <w:pStyle w:val="ListParagraph"/>
        <w:numPr>
          <w:ilvl w:val="2"/>
          <w:numId w:val="1"/>
        </w:numPr>
        <w:rPr>
          <w:lang w:val="en-CA"/>
        </w:rPr>
      </w:pPr>
      <w:proofErr w:type="spellStart"/>
      <w:r>
        <w:rPr>
          <w:lang w:val="en-CA"/>
        </w:rPr>
        <w:t>Muirhead</w:t>
      </w:r>
      <w:proofErr w:type="spellEnd"/>
      <w:r>
        <w:rPr>
          <w:lang w:val="en-CA"/>
        </w:rPr>
        <w:t xml:space="preserve"> – upgrade to the playground</w:t>
      </w:r>
    </w:p>
    <w:p w:rsidR="004B4BB2" w:rsidRDefault="004B4BB2" w:rsidP="004B4BB2">
      <w:pPr>
        <w:pStyle w:val="ListParagraph"/>
        <w:numPr>
          <w:ilvl w:val="2"/>
          <w:numId w:val="1"/>
        </w:numPr>
        <w:rPr>
          <w:lang w:val="en-CA"/>
        </w:rPr>
      </w:pPr>
      <w:r>
        <w:rPr>
          <w:lang w:val="en-CA"/>
        </w:rPr>
        <w:t>Shaughnessy – installation of new windows</w:t>
      </w:r>
    </w:p>
    <w:p w:rsidR="004B4BB2" w:rsidRDefault="004B4BB2" w:rsidP="004B4BB2">
      <w:pPr>
        <w:pStyle w:val="ListParagraph"/>
        <w:numPr>
          <w:ilvl w:val="2"/>
          <w:numId w:val="1"/>
        </w:numPr>
        <w:rPr>
          <w:lang w:val="en-CA"/>
        </w:rPr>
      </w:pPr>
      <w:r>
        <w:rPr>
          <w:lang w:val="en-CA"/>
        </w:rPr>
        <w:t>Forest Manor – installation of new windows</w:t>
      </w:r>
    </w:p>
    <w:p w:rsidR="004B4BB2" w:rsidRDefault="004B4BB2" w:rsidP="004B4BB2">
      <w:pPr>
        <w:pStyle w:val="ListParagraph"/>
        <w:numPr>
          <w:ilvl w:val="2"/>
          <w:numId w:val="1"/>
        </w:numPr>
        <w:rPr>
          <w:lang w:val="en-CA"/>
        </w:rPr>
      </w:pPr>
      <w:r>
        <w:rPr>
          <w:lang w:val="en-CA"/>
        </w:rPr>
        <w:t>George S. Henry – parking lot repairs</w:t>
      </w:r>
    </w:p>
    <w:p w:rsidR="004B4BB2" w:rsidRDefault="004B4BB2" w:rsidP="004B4BB2">
      <w:pPr>
        <w:pStyle w:val="ListParagraph"/>
        <w:numPr>
          <w:ilvl w:val="2"/>
          <w:numId w:val="1"/>
        </w:numPr>
        <w:rPr>
          <w:lang w:val="en-CA"/>
        </w:rPr>
      </w:pPr>
      <w:proofErr w:type="spellStart"/>
      <w:r>
        <w:rPr>
          <w:lang w:val="en-CA"/>
        </w:rPr>
        <w:t>Fenside</w:t>
      </w:r>
      <w:proofErr w:type="spellEnd"/>
      <w:r>
        <w:rPr>
          <w:lang w:val="en-CA"/>
        </w:rPr>
        <w:t xml:space="preserve"> - upgrade to the playground</w:t>
      </w:r>
    </w:p>
    <w:p w:rsidR="004B4BB2" w:rsidRDefault="004B4BB2" w:rsidP="004B4BB2">
      <w:pPr>
        <w:pStyle w:val="ListParagraph"/>
        <w:numPr>
          <w:ilvl w:val="2"/>
          <w:numId w:val="1"/>
        </w:numPr>
        <w:rPr>
          <w:lang w:val="en-CA"/>
        </w:rPr>
      </w:pPr>
      <w:r>
        <w:rPr>
          <w:lang w:val="en-CA"/>
        </w:rPr>
        <w:t>Rene Gordon - installation of new windows</w:t>
      </w:r>
    </w:p>
    <w:p w:rsidR="004B4BB2" w:rsidRDefault="004B4BB2" w:rsidP="004B4BB2">
      <w:pPr>
        <w:pStyle w:val="ListParagraph"/>
        <w:numPr>
          <w:ilvl w:val="2"/>
          <w:numId w:val="1"/>
        </w:numPr>
        <w:rPr>
          <w:lang w:val="en-CA"/>
        </w:rPr>
      </w:pPr>
      <w:r>
        <w:rPr>
          <w:lang w:val="en-CA"/>
        </w:rPr>
        <w:t>Don Mills CI – parking lot repairs and new lockers installation</w:t>
      </w:r>
    </w:p>
    <w:p w:rsidR="004B4BB2" w:rsidRDefault="005A2011" w:rsidP="004B4BB2">
      <w:pPr>
        <w:pStyle w:val="ListParagraph"/>
        <w:numPr>
          <w:ilvl w:val="2"/>
          <w:numId w:val="1"/>
        </w:numPr>
        <w:rPr>
          <w:lang w:val="en-CA"/>
        </w:rPr>
      </w:pPr>
      <w:r>
        <w:rPr>
          <w:lang w:val="en-CA"/>
        </w:rPr>
        <w:t>Victoria Park  CI – new track and new lockers installation</w:t>
      </w:r>
    </w:p>
    <w:p w:rsidR="005A2011" w:rsidRDefault="005A2011" w:rsidP="004B4BB2">
      <w:pPr>
        <w:pStyle w:val="ListParagraph"/>
        <w:numPr>
          <w:ilvl w:val="2"/>
          <w:numId w:val="1"/>
        </w:numPr>
        <w:rPr>
          <w:lang w:val="en-CA"/>
        </w:rPr>
      </w:pPr>
      <w:r>
        <w:rPr>
          <w:lang w:val="en-CA"/>
        </w:rPr>
        <w:t>Greenland - upgrade to the playground</w:t>
      </w:r>
    </w:p>
    <w:p w:rsidR="005A2011" w:rsidRDefault="005A2011" w:rsidP="005A2011">
      <w:pPr>
        <w:pStyle w:val="ListParagraph"/>
        <w:numPr>
          <w:ilvl w:val="2"/>
          <w:numId w:val="1"/>
        </w:numPr>
        <w:rPr>
          <w:lang w:val="en-CA"/>
        </w:rPr>
      </w:pPr>
      <w:r>
        <w:rPr>
          <w:lang w:val="en-CA"/>
        </w:rPr>
        <w:t>Sloane - installation of new windows</w:t>
      </w:r>
    </w:p>
    <w:p w:rsidR="005A2011" w:rsidRDefault="005A2011" w:rsidP="005A2011">
      <w:pPr>
        <w:pStyle w:val="ListParagraph"/>
        <w:ind w:left="1440"/>
        <w:rPr>
          <w:lang w:val="en-CA"/>
        </w:rPr>
      </w:pPr>
    </w:p>
    <w:p w:rsidR="005A2011" w:rsidRDefault="005A2011" w:rsidP="005A2011">
      <w:pPr>
        <w:pStyle w:val="ListParagraph"/>
        <w:numPr>
          <w:ilvl w:val="1"/>
          <w:numId w:val="1"/>
        </w:numPr>
        <w:rPr>
          <w:lang w:val="en-CA"/>
        </w:rPr>
      </w:pPr>
      <w:r>
        <w:rPr>
          <w:lang w:val="en-CA"/>
        </w:rPr>
        <w:t xml:space="preserve">The TDSB Equity Task Force will be looking </w:t>
      </w:r>
      <w:r w:rsidR="004D2A05">
        <w:rPr>
          <w:lang w:val="en-CA"/>
        </w:rPr>
        <w:t xml:space="preserve">at </w:t>
      </w:r>
      <w:r>
        <w:rPr>
          <w:lang w:val="en-CA"/>
        </w:rPr>
        <w:t>how the TDSB is spending its money and how it can support its most needy students. This review is required due to cuts to the special education.</w:t>
      </w:r>
    </w:p>
    <w:p w:rsidR="005A2011" w:rsidRDefault="005A2011" w:rsidP="005A2011">
      <w:pPr>
        <w:pStyle w:val="ListParagraph"/>
        <w:rPr>
          <w:lang w:val="en-CA"/>
        </w:rPr>
      </w:pPr>
    </w:p>
    <w:p w:rsidR="005A2011" w:rsidRDefault="005A2011" w:rsidP="005A2011">
      <w:pPr>
        <w:pStyle w:val="ListParagraph"/>
        <w:numPr>
          <w:ilvl w:val="1"/>
          <w:numId w:val="1"/>
        </w:numPr>
        <w:rPr>
          <w:lang w:val="en-CA"/>
        </w:rPr>
      </w:pPr>
      <w:r>
        <w:rPr>
          <w:lang w:val="en-CA"/>
        </w:rPr>
        <w:t xml:space="preserve">This year TDSB budget will have same amount of funding for the special education despite the Province cutting $4 Million. </w:t>
      </w:r>
    </w:p>
    <w:p w:rsidR="005A2011" w:rsidRPr="005A2011" w:rsidRDefault="005A2011" w:rsidP="005A2011">
      <w:pPr>
        <w:rPr>
          <w:lang w:val="en-CA"/>
        </w:rPr>
      </w:pPr>
    </w:p>
    <w:p w:rsidR="005A2011" w:rsidRDefault="005A2011" w:rsidP="005A2011">
      <w:pPr>
        <w:pStyle w:val="ListParagraph"/>
        <w:numPr>
          <w:ilvl w:val="1"/>
          <w:numId w:val="1"/>
        </w:numPr>
        <w:rPr>
          <w:lang w:val="en-CA"/>
        </w:rPr>
      </w:pPr>
      <w:r>
        <w:rPr>
          <w:lang w:val="en-CA"/>
        </w:rPr>
        <w:t>We are looking for PIAC Alternative and if anybody is interested in serving, please let us know at the next meeting</w:t>
      </w:r>
      <w:r w:rsidR="00BC3819">
        <w:rPr>
          <w:lang w:val="en-CA"/>
        </w:rPr>
        <w:t>.</w:t>
      </w:r>
    </w:p>
    <w:p w:rsidR="00BC3819" w:rsidRPr="00BC3819" w:rsidRDefault="00BC3819" w:rsidP="00BC3819">
      <w:pPr>
        <w:rPr>
          <w:lang w:val="en-CA"/>
        </w:rPr>
      </w:pPr>
    </w:p>
    <w:p w:rsidR="00BC3819" w:rsidRDefault="00BC3819" w:rsidP="00BC3819">
      <w:pPr>
        <w:pStyle w:val="ListParagraph"/>
        <w:numPr>
          <w:ilvl w:val="1"/>
          <w:numId w:val="1"/>
        </w:numPr>
        <w:rPr>
          <w:lang w:val="en-CA"/>
        </w:rPr>
      </w:pPr>
      <w:r>
        <w:rPr>
          <w:lang w:val="en-CA"/>
        </w:rPr>
        <w:t>Save our pools campaign – Ken Lister addressed the North York Community Council in January on the issue of the City of Toronto terminating lease for three pools. Pool closing will save $93,000 annually which would pay for 30cm of a new subway line. It costs the TDSB $130,000 annually to operate</w:t>
      </w:r>
      <w:r w:rsidR="004D2A05">
        <w:rPr>
          <w:lang w:val="en-CA"/>
        </w:rPr>
        <w:t xml:space="preserve"> these pools. Penny </w:t>
      </w:r>
      <w:proofErr w:type="spellStart"/>
      <w:r w:rsidR="004D2A05">
        <w:rPr>
          <w:lang w:val="en-CA"/>
        </w:rPr>
        <w:t>Oleksiak</w:t>
      </w:r>
      <w:proofErr w:type="spellEnd"/>
      <w:r w:rsidR="004D2A05">
        <w:rPr>
          <w:lang w:val="en-CA"/>
        </w:rPr>
        <w:t xml:space="preserve"> (Canadian Olympic gold medalist swimmer) tried </w:t>
      </w:r>
      <w:r>
        <w:rPr>
          <w:lang w:val="en-CA"/>
        </w:rPr>
        <w:t>to advocate to keep at least one pool open but in the end the City decided to terminate its leases anyway.</w:t>
      </w:r>
    </w:p>
    <w:p w:rsidR="00BC3819" w:rsidRPr="00BC3819" w:rsidRDefault="00BC3819" w:rsidP="00BC3819">
      <w:pPr>
        <w:rPr>
          <w:lang w:val="en-CA"/>
        </w:rPr>
      </w:pPr>
    </w:p>
    <w:p w:rsidR="00BC3819" w:rsidRPr="004B4BB2" w:rsidRDefault="00BC3819" w:rsidP="00BC3819">
      <w:pPr>
        <w:pStyle w:val="ListParagraph"/>
        <w:numPr>
          <w:ilvl w:val="1"/>
          <w:numId w:val="1"/>
        </w:numPr>
        <w:rPr>
          <w:lang w:val="en-CA"/>
        </w:rPr>
      </w:pPr>
      <w:r>
        <w:rPr>
          <w:lang w:val="en-CA"/>
        </w:rPr>
        <w:t>The Ward 17 newsletter will be in mailboxes soon.</w:t>
      </w:r>
    </w:p>
    <w:p w:rsidR="004B20A4" w:rsidRPr="004B20A4" w:rsidRDefault="004B20A4" w:rsidP="004B20A4">
      <w:pPr>
        <w:rPr>
          <w:lang w:val="en-CA"/>
        </w:rPr>
      </w:pPr>
    </w:p>
    <w:p w:rsidR="004B20A4" w:rsidRDefault="004B20A4" w:rsidP="00DC6C6B">
      <w:pPr>
        <w:pStyle w:val="ListParagraph"/>
        <w:numPr>
          <w:ilvl w:val="0"/>
          <w:numId w:val="1"/>
        </w:numPr>
        <w:rPr>
          <w:b/>
          <w:lang w:val="en-CA"/>
        </w:rPr>
      </w:pPr>
      <w:r w:rsidRPr="00BC3819">
        <w:rPr>
          <w:b/>
          <w:lang w:val="en-CA"/>
        </w:rPr>
        <w:t>Questions/Discussion</w:t>
      </w:r>
    </w:p>
    <w:p w:rsidR="00BC3819" w:rsidRDefault="00AE0E58" w:rsidP="00BC3819">
      <w:pPr>
        <w:ind w:left="720"/>
        <w:rPr>
          <w:lang w:val="en-CA"/>
        </w:rPr>
      </w:pPr>
      <w:r>
        <w:rPr>
          <w:lang w:val="en-CA"/>
        </w:rPr>
        <w:t xml:space="preserve">A question was asked if new developments such as the Celestica site will require a community centre with a pool. Ken Lister indicated that </w:t>
      </w:r>
      <w:r w:rsidR="00061C4C">
        <w:rPr>
          <w:lang w:val="en-CA"/>
        </w:rPr>
        <w:t>t</w:t>
      </w:r>
      <w:bookmarkStart w:id="0" w:name="_GoBack"/>
      <w:bookmarkEnd w:id="0"/>
      <w:r>
        <w:rPr>
          <w:lang w:val="en-CA"/>
        </w:rPr>
        <w:t>he need for the community centre is determined through the development process.</w:t>
      </w:r>
    </w:p>
    <w:p w:rsidR="00AE0E58" w:rsidRDefault="00AE0E58" w:rsidP="00BC3819">
      <w:pPr>
        <w:ind w:left="720"/>
        <w:rPr>
          <w:lang w:val="en-CA"/>
        </w:rPr>
      </w:pPr>
    </w:p>
    <w:p w:rsidR="00AE0E58" w:rsidRDefault="00AE0E58" w:rsidP="00BC3819">
      <w:pPr>
        <w:ind w:left="720"/>
        <w:rPr>
          <w:lang w:val="en-CA"/>
        </w:rPr>
      </w:pPr>
      <w:r>
        <w:rPr>
          <w:lang w:val="en-CA"/>
        </w:rPr>
        <w:t xml:space="preserve">A question was asked if the TDSB would be interested in soliciting a donation to keep pools open? Ken Lister indicated that the TDSB needs to deal with the long-term maintenance issues and generally donations are one-time event. He pointed out that even Penny </w:t>
      </w:r>
      <w:proofErr w:type="spellStart"/>
      <w:r>
        <w:rPr>
          <w:lang w:val="en-CA"/>
        </w:rPr>
        <w:t>Oleksiak</w:t>
      </w:r>
      <w:proofErr w:type="spellEnd"/>
      <w:r>
        <w:rPr>
          <w:lang w:val="en-CA"/>
        </w:rPr>
        <w:t xml:space="preserve"> was unable to obtain a commitment to keep one of the pools open.</w:t>
      </w:r>
    </w:p>
    <w:p w:rsidR="00AE0E58" w:rsidRDefault="00AE0E58" w:rsidP="00BC3819">
      <w:pPr>
        <w:ind w:left="720"/>
        <w:rPr>
          <w:lang w:val="en-CA"/>
        </w:rPr>
      </w:pPr>
    </w:p>
    <w:p w:rsidR="00AE0E58" w:rsidRPr="00196026" w:rsidRDefault="00C62A78" w:rsidP="00AE0E58">
      <w:pPr>
        <w:pStyle w:val="ListParagraph"/>
        <w:numPr>
          <w:ilvl w:val="0"/>
          <w:numId w:val="1"/>
        </w:numPr>
        <w:rPr>
          <w:b/>
          <w:lang w:val="en-CA"/>
        </w:rPr>
      </w:pPr>
      <w:r w:rsidRPr="00196026">
        <w:rPr>
          <w:b/>
          <w:lang w:val="en-CA"/>
        </w:rPr>
        <w:t>Next meeting</w:t>
      </w:r>
    </w:p>
    <w:p w:rsidR="00C62A78" w:rsidRPr="00C62A78" w:rsidRDefault="00C62A78" w:rsidP="00C62A78">
      <w:pPr>
        <w:ind w:left="720"/>
        <w:rPr>
          <w:lang w:val="en-CA"/>
        </w:rPr>
      </w:pPr>
      <w:r>
        <w:rPr>
          <w:lang w:val="en-CA"/>
        </w:rPr>
        <w:t>The meeting was adjourned at 9:05 PM and next meeting will take place on March 20, 2017 at</w:t>
      </w:r>
      <w:r w:rsidR="0005411D">
        <w:rPr>
          <w:lang w:val="en-CA"/>
        </w:rPr>
        <w:t xml:space="preserve"> </w:t>
      </w:r>
      <w:proofErr w:type="spellStart"/>
      <w:r w:rsidR="0005411D">
        <w:rPr>
          <w:lang w:val="en-CA"/>
        </w:rPr>
        <w:t>Muirhead</w:t>
      </w:r>
      <w:proofErr w:type="spellEnd"/>
      <w:r w:rsidR="0005411D">
        <w:rPr>
          <w:lang w:val="en-CA"/>
        </w:rPr>
        <w:t xml:space="preserve"> Public School.</w:t>
      </w:r>
    </w:p>
    <w:p w:rsidR="00BC3819" w:rsidRPr="00BC3819" w:rsidRDefault="00BC3819" w:rsidP="00BC3819">
      <w:pPr>
        <w:ind w:left="360"/>
        <w:rPr>
          <w:b/>
          <w:lang w:val="en-CA"/>
        </w:rPr>
      </w:pPr>
    </w:p>
    <w:p w:rsidR="00DC6C6B" w:rsidRPr="00DC6C6B" w:rsidRDefault="00DC6C6B" w:rsidP="00DC6C6B">
      <w:pPr>
        <w:rPr>
          <w:lang w:val="en-CA"/>
        </w:rPr>
      </w:pPr>
    </w:p>
    <w:p w:rsidR="00DC6C6B" w:rsidRDefault="00DC6C6B">
      <w:pPr>
        <w:rPr>
          <w:lang w:val="en-CA"/>
        </w:rPr>
      </w:pPr>
    </w:p>
    <w:p w:rsidR="00DC6C6B" w:rsidRPr="00DC6C6B" w:rsidRDefault="00DC6C6B">
      <w:pPr>
        <w:rPr>
          <w:lang w:val="en-CA"/>
        </w:rPr>
      </w:pPr>
    </w:p>
    <w:sectPr w:rsidR="00DC6C6B" w:rsidRPr="00DC6C6B" w:rsidSect="00F915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118"/>
    <w:multiLevelType w:val="multilevel"/>
    <w:tmpl w:val="2B2EDF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E043841"/>
    <w:multiLevelType w:val="multilevel"/>
    <w:tmpl w:val="610EDC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11C78D5"/>
    <w:multiLevelType w:val="hybridMultilevel"/>
    <w:tmpl w:val="C7302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1F05F2"/>
    <w:multiLevelType w:val="multilevel"/>
    <w:tmpl w:val="2B2EDF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6B"/>
    <w:rsid w:val="00023756"/>
    <w:rsid w:val="0005224F"/>
    <w:rsid w:val="0005411D"/>
    <w:rsid w:val="00061C4C"/>
    <w:rsid w:val="00073870"/>
    <w:rsid w:val="000B1F8F"/>
    <w:rsid w:val="000D621A"/>
    <w:rsid w:val="00153277"/>
    <w:rsid w:val="001558DD"/>
    <w:rsid w:val="00163824"/>
    <w:rsid w:val="00196026"/>
    <w:rsid w:val="001F5596"/>
    <w:rsid w:val="0022513C"/>
    <w:rsid w:val="002264F0"/>
    <w:rsid w:val="002277DC"/>
    <w:rsid w:val="00274275"/>
    <w:rsid w:val="00317F2C"/>
    <w:rsid w:val="003229C7"/>
    <w:rsid w:val="00334733"/>
    <w:rsid w:val="00350A79"/>
    <w:rsid w:val="003D1701"/>
    <w:rsid w:val="003F1987"/>
    <w:rsid w:val="00416687"/>
    <w:rsid w:val="004B20A4"/>
    <w:rsid w:val="004B4BB2"/>
    <w:rsid w:val="004D2A05"/>
    <w:rsid w:val="004E03A3"/>
    <w:rsid w:val="0052167A"/>
    <w:rsid w:val="00521EE0"/>
    <w:rsid w:val="005322DC"/>
    <w:rsid w:val="00556C1F"/>
    <w:rsid w:val="00560841"/>
    <w:rsid w:val="00582C49"/>
    <w:rsid w:val="005A2011"/>
    <w:rsid w:val="005A3056"/>
    <w:rsid w:val="005B113D"/>
    <w:rsid w:val="005E1807"/>
    <w:rsid w:val="005F0C4E"/>
    <w:rsid w:val="00602CE2"/>
    <w:rsid w:val="00641900"/>
    <w:rsid w:val="006F799A"/>
    <w:rsid w:val="007041EC"/>
    <w:rsid w:val="00704521"/>
    <w:rsid w:val="00720D1C"/>
    <w:rsid w:val="007707EB"/>
    <w:rsid w:val="007A7628"/>
    <w:rsid w:val="00871B12"/>
    <w:rsid w:val="008F36B1"/>
    <w:rsid w:val="00912714"/>
    <w:rsid w:val="00954982"/>
    <w:rsid w:val="00955A88"/>
    <w:rsid w:val="00971457"/>
    <w:rsid w:val="009A0D4F"/>
    <w:rsid w:val="00A20AB8"/>
    <w:rsid w:val="00A25328"/>
    <w:rsid w:val="00A7145E"/>
    <w:rsid w:val="00A94DFC"/>
    <w:rsid w:val="00AE0E58"/>
    <w:rsid w:val="00BC3819"/>
    <w:rsid w:val="00C3250A"/>
    <w:rsid w:val="00C62A78"/>
    <w:rsid w:val="00CD2393"/>
    <w:rsid w:val="00CD675F"/>
    <w:rsid w:val="00D061B4"/>
    <w:rsid w:val="00D12741"/>
    <w:rsid w:val="00D54478"/>
    <w:rsid w:val="00D56AB2"/>
    <w:rsid w:val="00D755D5"/>
    <w:rsid w:val="00DC6C6B"/>
    <w:rsid w:val="00DF54E6"/>
    <w:rsid w:val="00E33E1C"/>
    <w:rsid w:val="00E66396"/>
    <w:rsid w:val="00E90D53"/>
    <w:rsid w:val="00EB5426"/>
    <w:rsid w:val="00EF08A3"/>
    <w:rsid w:val="00F22113"/>
    <w:rsid w:val="00F915EB"/>
    <w:rsid w:val="00F96AE5"/>
    <w:rsid w:val="00FA4921"/>
    <w:rsid w:val="00FB4002"/>
    <w:rsid w:val="00FC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A9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elizabeth@terradom.ca</dc:creator>
  <cp:keywords/>
  <dc:description/>
  <cp:lastModifiedBy>Ken Lister</cp:lastModifiedBy>
  <cp:revision>5</cp:revision>
  <dcterms:created xsi:type="dcterms:W3CDTF">2017-03-20T21:43:00Z</dcterms:created>
  <dcterms:modified xsi:type="dcterms:W3CDTF">2017-03-21T19:32:00Z</dcterms:modified>
</cp:coreProperties>
</file>